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line="420" w:lineRule="auto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附件2：</w:t>
      </w:r>
    </w:p>
    <w:p>
      <w:pPr>
        <w:widowControl/>
        <w:spacing w:line="600" w:lineRule="exact"/>
        <w:jc w:val="center"/>
        <w:outlineLvl w:val="0"/>
        <w:rPr>
          <w:rFonts w:hint="eastAsia"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中国地质大学（北京）2023年</w:t>
      </w:r>
    </w:p>
    <w:p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接收优秀应届本科毕业生推荐免试攻读研究生申请表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别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照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族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申请层次</w:t>
            </w:r>
          </w:p>
        </w:tc>
        <w:tc>
          <w:tcPr>
            <w:tcW w:w="7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硕士研究生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）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直博生（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申请何种学位类别</w:t>
            </w:r>
          </w:p>
        </w:tc>
        <w:tc>
          <w:tcPr>
            <w:tcW w:w="7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学术型硕士研究生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）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专业型硕士研究生（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本科注册学号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外语语种及熟练程度</w:t>
            </w:r>
          </w:p>
        </w:tc>
        <w:tc>
          <w:tcPr>
            <w:tcW w:w="7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本科所在学校</w:t>
            </w:r>
          </w:p>
        </w:tc>
        <w:tc>
          <w:tcPr>
            <w:tcW w:w="7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本科所学专业</w:t>
            </w:r>
          </w:p>
        </w:tc>
        <w:tc>
          <w:tcPr>
            <w:tcW w:w="7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申请我校学院名称</w:t>
            </w:r>
          </w:p>
        </w:tc>
        <w:tc>
          <w:tcPr>
            <w:tcW w:w="6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学习成绩在本专业排名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免试推荐综合排名</w:t>
            </w:r>
          </w:p>
        </w:tc>
        <w:tc>
          <w:tcPr>
            <w:tcW w:w="6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jc w:val="left"/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yY2IzMGE3ZmIzYjZkMDBmYTA2ZjllODk2MWFjZmYifQ=="/>
  </w:docVars>
  <w:rsids>
    <w:rsidRoot w:val="00EB07FA"/>
    <w:rsid w:val="006223A5"/>
    <w:rsid w:val="00EB07FA"/>
    <w:rsid w:val="00FC589A"/>
    <w:rsid w:val="1B3D00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2</Lines>
  <Paragraphs>1</Paragraphs>
  <TotalTime>9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2022-09-14T03:25:00Z</dcterms:created>
  <dc:creator>孙慧翠</dc:creator>
  <cp:lastModifiedBy>WPS_1532706859</cp:lastModifiedBy>
  <dcterms:modified xsi:type="dcterms:W3CDTF">2022-09-14T03:41:40Z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00129FD6FEFC419688FE116E3621D306</vt:lpwstr>
  </property>
</Properties>
</file>