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widowControl w:val="0"/>
        <w:kinsoku/>
        <w:wordWrap/>
        <w:overflowPunct/>
        <w:topLinePunct w:val="0"/>
        <w:autoSpaceDE/>
        <w:autoSpaceDN/>
        <w:bidi w:val="0"/>
        <w:adjustRightInd w:val="0"/>
        <w:snapToGrid w:val="0"/>
        <w:spacing w:line="570" w:lineRule="exact"/>
        <w:jc w:val="center"/>
        <w:textAlignment w:val="auto"/>
        <w:rPr>
          <w:rFonts w:hint="eastAsia" w:ascii="方正小标宋简体" w:eastAsia="方正小标宋简体"/>
          <w:sz w:val="40"/>
          <w:szCs w:val="24"/>
          <w:lang w:val="en-US" w:eastAsia="zh-CN"/>
        </w:rPr>
      </w:pPr>
      <w:r>
        <w:rPr>
          <w:rFonts w:hint="eastAsia" w:ascii="方正小标宋简体" w:eastAsia="方正小标宋简体"/>
          <w:sz w:val="40"/>
          <w:szCs w:val="24"/>
          <w:lang w:val="en-US" w:eastAsia="zh-CN"/>
        </w:rPr>
        <w:t>北京市学生交通卡常见问题解答</w:t>
      </w:r>
    </w:p>
    <w:p>
      <w:pPr>
        <w:keepLines w:val="0"/>
        <w:pageBreakBefore w:val="0"/>
        <w:widowControl w:val="0"/>
        <w:kinsoku/>
        <w:wordWrap/>
        <w:overflowPunct/>
        <w:topLinePunct w:val="0"/>
        <w:autoSpaceDE/>
        <w:autoSpaceDN/>
        <w:bidi w:val="0"/>
        <w:adjustRightInd w:val="0"/>
        <w:snapToGrid w:val="0"/>
        <w:spacing w:line="570" w:lineRule="exact"/>
        <w:jc w:val="center"/>
        <w:textAlignment w:val="auto"/>
        <w:rPr>
          <w:rFonts w:hint="eastAsia" w:ascii="方正小标宋简体" w:eastAsia="方正小标宋简体"/>
          <w:sz w:val="32"/>
          <w:szCs w:val="32"/>
          <w:lang w:val="en-US" w:eastAsia="zh-CN"/>
        </w:rPr>
      </w:pPr>
    </w:p>
    <w:p>
      <w:pPr>
        <w:pStyle w:val="3"/>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电子学生交通卡是什么？</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w:t>
      </w:r>
      <w:r>
        <w:rPr>
          <w:rFonts w:hint="eastAsia" w:ascii="仿宋_GB2312" w:hAnsi="仿宋_GB2312" w:eastAsia="仿宋_GB2312" w:cs="仿宋_GB2312"/>
          <w:sz w:val="32"/>
          <w:szCs w:val="32"/>
        </w:rPr>
        <w:t>电子学生交通卡是由北京市政交通一卡通有限公司与各院校联合发行的基于手机NFC或运营商超级SIM卡的电子学生交通卡。使用该卡乘坐北京市行政区划内的地面公交时，享受2.5折乘车优待政策。乘坐北京地铁(不含机场线)，每自然月内可享受累计优惠政策。</w:t>
      </w:r>
    </w:p>
    <w:p>
      <w:pPr>
        <w:pStyle w:val="3"/>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大学生交通联名卡</w:t>
      </w:r>
      <w:r>
        <w:rPr>
          <w:rFonts w:hint="eastAsia" w:ascii="仿宋_GB2312" w:hAnsi="仿宋_GB2312" w:eastAsia="仿宋_GB2312" w:cs="仿宋_GB2312"/>
          <w:sz w:val="32"/>
          <w:szCs w:val="32"/>
          <w:lang w:val="en-US" w:eastAsia="zh-CN"/>
        </w:rPr>
        <w:t>是什么？</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答：</w:t>
      </w:r>
      <w:r>
        <w:rPr>
          <w:rFonts w:hint="eastAsia" w:ascii="仿宋_GB2312" w:hAnsi="仿宋_GB2312" w:eastAsia="仿宋_GB2312" w:cs="仿宋_GB2312"/>
          <w:sz w:val="32"/>
          <w:szCs w:val="32"/>
        </w:rPr>
        <w:t>大学生交通联名卡兼具学生交通卡和银行</w:t>
      </w:r>
      <w:r>
        <w:rPr>
          <w:rFonts w:hint="eastAsia" w:ascii="仿宋_GB2312" w:hAnsi="仿宋_GB2312" w:eastAsia="仿宋_GB2312" w:cs="仿宋_GB2312"/>
          <w:sz w:val="32"/>
          <w:szCs w:val="32"/>
          <w:lang w:val="en-US" w:eastAsia="zh-CN"/>
        </w:rPr>
        <w:t>借记</w:t>
      </w:r>
      <w:r>
        <w:rPr>
          <w:rFonts w:hint="eastAsia" w:ascii="仿宋_GB2312" w:hAnsi="仿宋_GB2312" w:eastAsia="仿宋_GB2312" w:cs="仿宋_GB2312"/>
          <w:sz w:val="32"/>
          <w:szCs w:val="32"/>
        </w:rPr>
        <w:t>卡双重功能。使用该卡乘坐北京市行政区划内的地面公交时，享受2.5折乘车优待政策。乘坐北京地铁(不含机场线)，每自然月内可享受累计优惠政策。</w:t>
      </w:r>
    </w:p>
    <w:p>
      <w:pPr>
        <w:pStyle w:val="3"/>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申请了电子学生卡是否还可以申请大学生交通联名卡？</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答：可以申请，但交通功能不可使用，如需要使用请将电子卡退卡操作，绑定开通实体卡交通功能。</w:t>
      </w:r>
    </w:p>
    <w:p>
      <w:pPr>
        <w:pStyle w:val="3"/>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申请了大学生交通联名卡是否还能开通手机的电子学生卡？</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答：申请了大学生交通联名卡的同学没有绑定开通交通功能，可正产申请电子学生卡，如已经绑定开通交通功能，请将实体卡解绑交通功能，解绑后可正常开通电子学生卡。</w:t>
      </w:r>
    </w:p>
    <w:p>
      <w:pPr>
        <w:pStyle w:val="3"/>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大学生交通联名卡</w:t>
      </w:r>
      <w:r>
        <w:rPr>
          <w:rFonts w:hint="eastAsia" w:ascii="仿宋_GB2312" w:hAnsi="仿宋_GB2312" w:eastAsia="仿宋_GB2312" w:cs="仿宋_GB2312"/>
          <w:sz w:val="32"/>
          <w:szCs w:val="32"/>
          <w:lang w:val="en-US" w:eastAsia="zh-CN"/>
        </w:rPr>
        <w:t>申请和绑卡方法</w:t>
      </w:r>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答：申请</w:t>
      </w:r>
      <w:r>
        <w:rPr>
          <w:rFonts w:hint="eastAsia" w:ascii="仿宋_GB2312" w:hAnsi="仿宋_GB2312" w:eastAsia="仿宋_GB2312" w:cs="仿宋_GB2312"/>
          <w:sz w:val="32"/>
          <w:szCs w:val="32"/>
        </w:rPr>
        <w:t>大学生交通联名卡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需通过院校展示的招商银行二维码进行申请，如对具体办理细则有疑问，可咨询一卡通客服电话96066或招商银行客服95555。大致操作方式如下：</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1、申请及领卡方式：</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扫描院校展示的登记二维码→上传照片（免冠白底），填写认证信息并提交→待银行侧制卡完成后，统一通知申请人携带身份证前往学校指定领卡处领取。</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2、绑定开通方式：</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成功领取卡片后，需下载并登录招商银行APP→搜索“北京校园一卡通”→点击“一卡通绑定”→确认信息后，点击“确认”，即绑定成功。如绑定时遇到“身份信息被占用”提示，请确认是否开通了电子学生交通卡。</w:t>
      </w:r>
    </w:p>
    <w:p>
      <w:pPr>
        <w:pStyle w:val="3"/>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北京市学生交通卡</w:t>
      </w:r>
      <w:r>
        <w:rPr>
          <w:rFonts w:hint="eastAsia" w:ascii="仿宋_GB2312" w:hAnsi="仿宋_GB2312" w:eastAsia="仿宋_GB2312" w:cs="仿宋_GB2312"/>
          <w:b/>
          <w:sz w:val="32"/>
          <w:szCs w:val="32"/>
        </w:rPr>
        <w:t>办理人群是哪些？</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答：</w:t>
      </w:r>
      <w:r>
        <w:rPr>
          <w:rFonts w:hint="eastAsia" w:ascii="仿宋_GB2312" w:hAnsi="仿宋_GB2312" w:eastAsia="仿宋_GB2312" w:cs="仿宋_GB2312"/>
          <w:b w:val="0"/>
          <w:sz w:val="32"/>
          <w:szCs w:val="32"/>
          <w:lang w:val="en-US" w:eastAsia="zh-CN"/>
        </w:rPr>
        <w:t>北京市学生交通卡</w:t>
      </w:r>
      <w:r>
        <w:rPr>
          <w:rFonts w:hint="eastAsia" w:ascii="仿宋_GB2312" w:hAnsi="仿宋_GB2312" w:eastAsia="仿宋_GB2312" w:cs="仿宋_GB2312"/>
          <w:sz w:val="32"/>
          <w:szCs w:val="32"/>
          <w:lang w:val="en-US" w:eastAsia="zh-CN"/>
        </w:rPr>
        <w:t>目前支持与一卡通进行对接合作的院校无工资收入的正式学籍学生。</w:t>
      </w:r>
    </w:p>
    <w:p>
      <w:pPr>
        <w:pStyle w:val="3"/>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大学生交通联名卡</w:t>
      </w:r>
      <w:r>
        <w:rPr>
          <w:rFonts w:hint="eastAsia" w:ascii="仿宋_GB2312" w:hAnsi="仿宋_GB2312" w:eastAsia="仿宋_GB2312" w:cs="仿宋_GB2312"/>
          <w:b/>
          <w:sz w:val="32"/>
          <w:szCs w:val="32"/>
        </w:rPr>
        <w:t>办理后多久能收到？</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答：银行制卡周期为10-15个工作日，制作完成后将通过短信通知申请人领卡时间与地址或招商银行APP</w:t>
      </w:r>
      <w:r>
        <w:rPr>
          <w:rFonts w:hint="eastAsia" w:ascii="仿宋_GB2312" w:hAnsi="仿宋_GB2312" w:eastAsia="仿宋_GB2312" w:cs="仿宋_GB2312"/>
          <w:sz w:val="32"/>
          <w:szCs w:val="32"/>
          <w:lang w:val="en-US" w:eastAsia="zh-CN"/>
        </w:rPr>
        <w:t>搜索“北京校园一卡通”小程序搜索办卡进度</w:t>
      </w:r>
      <w:r>
        <w:rPr>
          <w:rFonts w:hint="eastAsia" w:ascii="仿宋_GB2312" w:hAnsi="仿宋_GB2312" w:eastAsia="仿宋_GB2312" w:cs="仿宋_GB2312"/>
          <w:b w:val="0"/>
          <w:bCs w:val="0"/>
          <w:sz w:val="32"/>
          <w:szCs w:val="32"/>
          <w:lang w:val="en-US" w:eastAsia="zh-CN"/>
        </w:rPr>
        <w:t>。</w:t>
      </w:r>
    </w:p>
    <w:p>
      <w:pPr>
        <w:pStyle w:val="3"/>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仿宋_GB2312" w:hAnsi="仿宋_GB2312" w:eastAsia="仿宋_GB2312" w:cs="仿宋_GB2312"/>
          <w:b/>
          <w:sz w:val="32"/>
          <w:szCs w:val="32"/>
          <w:highlight w:val="none"/>
          <w:lang w:eastAsia="zh-CN"/>
        </w:rPr>
      </w:pPr>
      <w:r>
        <w:rPr>
          <w:rFonts w:hint="eastAsia" w:ascii="仿宋_GB2312" w:hAnsi="仿宋_GB2312" w:eastAsia="仿宋_GB2312" w:cs="仿宋_GB2312"/>
          <w:b/>
          <w:sz w:val="32"/>
          <w:szCs w:val="32"/>
          <w:highlight w:val="none"/>
          <w:lang w:eastAsia="zh-CN"/>
        </w:rPr>
        <w:t>大学生交通联名卡成功办理后，</w:t>
      </w:r>
      <w:r>
        <w:rPr>
          <w:rFonts w:hint="eastAsia" w:ascii="仿宋_GB2312" w:hAnsi="仿宋_GB2312" w:eastAsia="仿宋_GB2312" w:cs="仿宋_GB2312"/>
          <w:b/>
          <w:sz w:val="32"/>
          <w:szCs w:val="32"/>
          <w:highlight w:val="none"/>
          <w:lang w:val="en-US" w:eastAsia="zh-CN"/>
        </w:rPr>
        <w:t>银行卡</w:t>
      </w:r>
      <w:r>
        <w:rPr>
          <w:rFonts w:hint="eastAsia" w:ascii="仿宋_GB2312" w:hAnsi="仿宋_GB2312" w:eastAsia="仿宋_GB2312" w:cs="仿宋_GB2312"/>
          <w:b/>
          <w:sz w:val="32"/>
          <w:szCs w:val="32"/>
          <w:highlight w:val="none"/>
          <w:lang w:eastAsia="zh-CN"/>
        </w:rPr>
        <w:t>功能是否</w:t>
      </w:r>
      <w:r>
        <w:rPr>
          <w:rFonts w:hint="eastAsia" w:ascii="仿宋_GB2312" w:hAnsi="仿宋_GB2312" w:eastAsia="仿宋_GB2312" w:cs="仿宋_GB2312"/>
          <w:b/>
          <w:sz w:val="32"/>
          <w:szCs w:val="32"/>
          <w:highlight w:val="none"/>
          <w:lang w:val="en-US" w:eastAsia="zh-CN"/>
        </w:rPr>
        <w:t>已经</w:t>
      </w:r>
      <w:r>
        <w:rPr>
          <w:rFonts w:hint="eastAsia" w:ascii="仿宋_GB2312" w:hAnsi="仿宋_GB2312" w:eastAsia="仿宋_GB2312" w:cs="仿宋_GB2312"/>
          <w:b/>
          <w:sz w:val="32"/>
          <w:szCs w:val="32"/>
          <w:highlight w:val="none"/>
          <w:lang w:eastAsia="zh-CN"/>
        </w:rPr>
        <w:t>激活？</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答：申请时未激活，需学生领卡时进行确认。</w:t>
      </w:r>
    </w:p>
    <w:p>
      <w:pPr>
        <w:pStyle w:val="3"/>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val="en-US" w:eastAsia="zh-CN"/>
        </w:rPr>
        <w:t>电子学生交通卡办理后，会展示学生信息吗？</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sz w:val="32"/>
          <w:szCs w:val="32"/>
          <w:lang w:val="en-US" w:eastAsia="zh-CN"/>
        </w:rPr>
        <w:t>答：电子学生交通卡申请成功后，在“北京一卡通APP”卡片详情中，可看到申办人的学生信息。</w:t>
      </w:r>
    </w:p>
    <w:p>
      <w:pPr>
        <w:pStyle w:val="3"/>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大学生交通联名卡办理后，会</w:t>
      </w:r>
      <w:r>
        <w:rPr>
          <w:rFonts w:hint="eastAsia" w:ascii="仿宋_GB2312" w:hAnsi="仿宋_GB2312" w:eastAsia="仿宋_GB2312" w:cs="仿宋_GB2312"/>
          <w:b/>
          <w:sz w:val="32"/>
          <w:szCs w:val="32"/>
          <w:lang w:val="en-US" w:eastAsia="zh-CN"/>
        </w:rPr>
        <w:t>展示</w:t>
      </w:r>
      <w:r>
        <w:rPr>
          <w:rFonts w:hint="eastAsia" w:ascii="仿宋_GB2312" w:hAnsi="仿宋_GB2312" w:eastAsia="仿宋_GB2312" w:cs="仿宋_GB2312"/>
          <w:b/>
          <w:sz w:val="32"/>
          <w:szCs w:val="32"/>
          <w:lang w:eastAsia="zh-CN"/>
        </w:rPr>
        <w:t>学生信息吗？</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答：大学生交通联名卡办理成功后，卡片上将印刷同学姓名、性别、学校和申请时上传的证件照片。</w:t>
      </w:r>
    </w:p>
    <w:p>
      <w:pPr>
        <w:pStyle w:val="3"/>
        <w:pageBreakBefore w:val="0"/>
        <w:widowControl w:val="0"/>
        <w:kinsoku/>
        <w:wordWrap/>
        <w:overflowPunct/>
        <w:topLinePunct w:val="0"/>
        <w:autoSpaceDE/>
        <w:autoSpaceDN/>
        <w:bidi w:val="0"/>
        <w:adjustRightInd/>
        <w:snapToGrid/>
        <w:spacing w:before="0" w:beforeLines="0" w:after="0" w:afterLines="0"/>
        <w:ind w:left="0" w:firstLine="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使用电子学生交通卡如何乘车？</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val="0"/>
          <w:bCs/>
          <w:sz w:val="32"/>
          <w:szCs w:val="32"/>
          <w:lang w:val="en-US" w:eastAsia="zh-CN"/>
        </w:rPr>
        <w:t>答：手机成功申领过电子学生交通卡后，手机设置默认交通卡为此卡，上下车刷手机即可，无需点亮屏幕等操作。</w:t>
      </w:r>
    </w:p>
    <w:p>
      <w:pPr>
        <w:pStyle w:val="3"/>
        <w:pageBreakBefore w:val="0"/>
        <w:widowControl w:val="0"/>
        <w:kinsoku/>
        <w:wordWrap/>
        <w:overflowPunct/>
        <w:topLinePunct w:val="0"/>
        <w:autoSpaceDE/>
        <w:autoSpaceDN/>
        <w:bidi w:val="0"/>
        <w:adjustRightInd/>
        <w:snapToGrid/>
        <w:spacing w:before="0" w:beforeLines="0" w:after="0" w:afterLines="0"/>
        <w:ind w:left="0" w:firstLine="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使用大学生交通联名卡乘车的扣款方式是什么？</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lang w:val="en-US" w:eastAsia="zh-CN"/>
        </w:rPr>
        <w:t>答：大学生交通联名卡绑定交通功能后，需对交通账户进行充值后使用乘车功能（与普通交通一卡通卡使用方式相同）。银行借记卡账户为单独账户，与交通账户相互独立，互不干扰。</w:t>
      </w:r>
    </w:p>
    <w:p>
      <w:pPr>
        <w:pStyle w:val="3"/>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电子学生交通卡如何充值？</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val="0"/>
          <w:bCs/>
          <w:sz w:val="32"/>
          <w:szCs w:val="32"/>
          <w:lang w:val="en-US" w:eastAsia="zh-CN"/>
        </w:rPr>
        <w:t>答：电子学生交通卡直接使用“北京一卡通APP”或手机钱包进行充值。</w:t>
      </w:r>
    </w:p>
    <w:p>
      <w:pPr>
        <w:pStyle w:val="3"/>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大学生交通联名卡交通功能储值渠道、方法、规则？</w:t>
      </w:r>
    </w:p>
    <w:p>
      <w:pPr>
        <w:pageBreakBefore w:val="0"/>
        <w:widowControl w:val="0"/>
        <w:numPr>
          <w:ilvl w:val="0"/>
          <w:numId w:val="2"/>
        </w:numPr>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sz w:val="32"/>
          <w:szCs w:val="32"/>
          <w:lang w:val="en-US" w:eastAsia="zh-CN"/>
        </w:rPr>
        <w:t>答：可在线上渠道或线下渠道进行充值。</w:t>
      </w:r>
    </w:p>
    <w:p>
      <w:pPr>
        <w:pageBreakBefore w:val="0"/>
        <w:widowControl w:val="0"/>
        <w:numPr>
          <w:ilvl w:val="0"/>
          <w:numId w:val="3"/>
        </w:numPr>
        <w:kinsoku/>
        <w:wordWrap/>
        <w:overflowPunct/>
        <w:topLinePunct w:val="0"/>
        <w:autoSpaceDE/>
        <w:autoSpaceDN/>
        <w:bidi w:val="0"/>
        <w:adjustRightInd/>
        <w:snapToGrid/>
        <w:ind w:left="420" w:hanging="42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线下渠道：</w:t>
      </w:r>
    </w:p>
    <w:p>
      <w:pPr>
        <w:pageBreakBefore w:val="0"/>
        <w:widowControl w:val="0"/>
        <w:numPr>
          <w:ilvl w:val="0"/>
          <w:numId w:val="4"/>
        </w:numPr>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指定公交充值网点；可办理</w:t>
      </w:r>
      <w:r>
        <w:rPr>
          <w:rFonts w:hint="eastAsia" w:ascii="仿宋_GB2312" w:hAnsi="仿宋_GB2312" w:eastAsia="仿宋_GB2312" w:cs="仿宋_GB2312"/>
          <w:bCs/>
          <w:sz w:val="32"/>
          <w:szCs w:val="32"/>
          <w:lang w:val="en-US" w:eastAsia="zh-CN"/>
        </w:rPr>
        <w:t>大</w:t>
      </w:r>
      <w:r>
        <w:rPr>
          <w:rFonts w:hint="eastAsia" w:ascii="仿宋_GB2312" w:hAnsi="仿宋_GB2312" w:eastAsia="仿宋_GB2312" w:cs="仿宋_GB2312"/>
          <w:b w:val="0"/>
          <w:bCs/>
          <w:sz w:val="32"/>
          <w:szCs w:val="32"/>
        </w:rPr>
        <w:t>学生交通联名卡</w:t>
      </w:r>
      <w:r>
        <w:rPr>
          <w:rFonts w:hint="eastAsia" w:ascii="仿宋_GB2312" w:hAnsi="仿宋_GB2312" w:eastAsia="仿宋_GB2312" w:cs="仿宋_GB2312"/>
          <w:sz w:val="32"/>
          <w:szCs w:val="32"/>
          <w:lang w:val="en-US" w:eastAsia="zh-CN"/>
        </w:rPr>
        <w:t>的充值业务。</w:t>
      </w:r>
    </w:p>
    <w:p>
      <w:pPr>
        <w:pageBreakBefore w:val="0"/>
        <w:widowControl w:val="0"/>
        <w:numPr>
          <w:ilvl w:val="0"/>
          <w:numId w:val="4"/>
        </w:numPr>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一卡通自营网点；可办理</w:t>
      </w:r>
      <w:r>
        <w:rPr>
          <w:rFonts w:hint="eastAsia" w:ascii="仿宋_GB2312" w:hAnsi="仿宋_GB2312" w:eastAsia="仿宋_GB2312" w:cs="仿宋_GB2312"/>
          <w:b w:val="0"/>
          <w:bCs w:val="0"/>
          <w:sz w:val="32"/>
          <w:szCs w:val="32"/>
        </w:rPr>
        <w:t>大学生交通联名卡</w:t>
      </w:r>
      <w:r>
        <w:rPr>
          <w:rFonts w:hint="eastAsia" w:ascii="仿宋_GB2312" w:hAnsi="仿宋_GB2312" w:eastAsia="仿宋_GB2312" w:cs="仿宋_GB2312"/>
          <w:sz w:val="32"/>
          <w:szCs w:val="32"/>
          <w:lang w:val="en-US" w:eastAsia="zh-CN"/>
        </w:rPr>
        <w:t>的充值业务。</w:t>
      </w:r>
    </w:p>
    <w:p>
      <w:pPr>
        <w:pageBreakBefore w:val="0"/>
        <w:widowControl w:val="0"/>
        <w:numPr>
          <w:ilvl w:val="0"/>
          <w:numId w:val="5"/>
        </w:numPr>
        <w:kinsoku/>
        <w:wordWrap/>
        <w:overflowPunct/>
        <w:topLinePunct w:val="0"/>
        <w:autoSpaceDE/>
        <w:autoSpaceDN/>
        <w:bidi w:val="0"/>
        <w:adjustRightInd/>
        <w:snapToGrid/>
        <w:ind w:left="420" w:hanging="42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线上渠道：</w:t>
      </w:r>
    </w:p>
    <w:p>
      <w:pPr>
        <w:pageBreakBefore w:val="0"/>
        <w:widowControl w:val="0"/>
        <w:numPr>
          <w:ilvl w:val="0"/>
          <w:numId w:val="0"/>
        </w:numPr>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rPr>
        <w:t>大学生交通联名卡</w:t>
      </w:r>
      <w:r>
        <w:rPr>
          <w:rFonts w:hint="eastAsia" w:ascii="仿宋_GB2312" w:hAnsi="仿宋_GB2312" w:eastAsia="仿宋_GB2312" w:cs="仿宋_GB2312"/>
          <w:sz w:val="32"/>
          <w:szCs w:val="32"/>
          <w:lang w:val="en-US" w:eastAsia="zh-CN"/>
        </w:rPr>
        <w:t>的充值业务，可使用具有NFC功能的智能手机，通过“北京一卡通”APP贴卡充值功能办理充值业务。</w:t>
      </w:r>
    </w:p>
    <w:p>
      <w:pPr>
        <w:pageBreakBefore w:val="0"/>
        <w:widowControl w:val="0"/>
        <w:numPr>
          <w:ilvl w:val="0"/>
          <w:numId w:val="0"/>
        </w:numPr>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【手机贴卡充值步骤】：（印有“交通联合”标识的卡片，可使用苹果7及以上机型办理充值，安卓手机具备NFC功能即可）</w:t>
      </w:r>
    </w:p>
    <w:p>
      <w:pPr>
        <w:pageBreakBefore w:val="0"/>
        <w:widowControl w:val="0"/>
        <w:numPr>
          <w:ilvl w:val="0"/>
          <w:numId w:val="0"/>
        </w:numPr>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打开手机NFC功能→进入“北京一卡通APP”→点击首页中的“贴卡充值”→将学生卡卡片放置NFC感应区，待读取卡片信息完成后→点击“充值”→输入充值金额并支付→等待充值数据读取完成即可。（等待充值数据读取期间，请勿将卡片离开NFC感应区）</w:t>
      </w:r>
    </w:p>
    <w:p>
      <w:pPr>
        <w:pStyle w:val="3"/>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电子学生交通卡充值失败怎么办？</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答：可联系一卡通热线或在线客服协助您处理。（一卡通热线客服电话：010-96066）</w:t>
      </w:r>
    </w:p>
    <w:p>
      <w:pPr>
        <w:pStyle w:val="3"/>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仿宋_GB2312" w:hAnsi="仿宋_GB2312" w:eastAsia="仿宋_GB2312" w:cs="仿宋_GB2312"/>
          <w:b/>
          <w:sz w:val="32"/>
          <w:szCs w:val="32"/>
          <w:lang w:val="en-US" w:eastAsia="zh-CN"/>
        </w:rPr>
      </w:pPr>
      <w:bookmarkStart w:id="0" w:name="_GoBack"/>
      <w:bookmarkEnd w:id="0"/>
      <w:r>
        <w:rPr>
          <w:rFonts w:hint="eastAsia" w:ascii="仿宋_GB2312" w:hAnsi="仿宋_GB2312" w:eastAsia="仿宋_GB2312" w:cs="仿宋_GB2312"/>
          <w:b/>
          <w:sz w:val="32"/>
          <w:szCs w:val="32"/>
          <w:lang w:val="en-US" w:eastAsia="zh-CN"/>
        </w:rPr>
        <w:t>大学生交通联名卡交通功能储值出现异常怎么办？（充值写卡失败，充值支付失败，充值失败后未自动退款）</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答：可联系一卡通热线或在线客服协助您处理。（一卡通热线客服电话：010-96066）</w:t>
      </w:r>
    </w:p>
    <w:p>
      <w:pPr>
        <w:pStyle w:val="3"/>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电子学生交通卡卡面是什么？</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sz w:val="32"/>
          <w:szCs w:val="32"/>
          <w:lang w:val="en-US" w:eastAsia="zh-CN"/>
        </w:rPr>
        <w:t>答：各学校提供电子学生交通卡的卡面。</w:t>
      </w:r>
    </w:p>
    <w:p>
      <w:pPr>
        <w:pStyle w:val="3"/>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新客户办理大学生交通联名卡会有哪些权益？</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答：新客户办理大学生卡交通联名卡所享受的相应福利政策，主要包括：</w:t>
      </w:r>
    </w:p>
    <w:p>
      <w:pPr>
        <w:pageBreakBefore w:val="0"/>
        <w:widowControl w:val="0"/>
        <w:numPr>
          <w:ilvl w:val="0"/>
          <w:numId w:val="6"/>
        </w:numPr>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现金补贴（50元现金红包+50元数币消费红包）。</w:t>
      </w:r>
    </w:p>
    <w:p>
      <w:pPr>
        <w:pageBreakBefore w:val="0"/>
        <w:widowControl w:val="0"/>
        <w:numPr>
          <w:ilvl w:val="0"/>
          <w:numId w:val="6"/>
        </w:numPr>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支付返现，每月可参与4次快捷支付返现抽奖，至高199元。</w:t>
      </w:r>
    </w:p>
    <w:p>
      <w:pPr>
        <w:pageBreakBefore w:val="0"/>
        <w:widowControl w:val="0"/>
        <w:numPr>
          <w:ilvl w:val="0"/>
          <w:numId w:val="6"/>
        </w:numPr>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话费补贴，完成学籍认证领10元话费券。</w:t>
      </w:r>
    </w:p>
    <w:p>
      <w:pPr>
        <w:pageBreakBefore w:val="0"/>
        <w:widowControl w:val="0"/>
        <w:numPr>
          <w:ilvl w:val="0"/>
          <w:numId w:val="6"/>
        </w:numPr>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文娱福利，4.3折购腾讯视频会员月卡。</w:t>
      </w:r>
    </w:p>
    <w:p>
      <w:pPr>
        <w:pageBreakBefore w:val="0"/>
        <w:widowControl w:val="0"/>
        <w:numPr>
          <w:ilvl w:val="0"/>
          <w:numId w:val="6"/>
        </w:numPr>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出行福利，0.99元购哈罗单车周卡，1分购10元5折出行卡。</w:t>
      </w:r>
    </w:p>
    <w:p>
      <w:pPr>
        <w:pageBreakBefore w:val="0"/>
        <w:widowControl w:val="0"/>
        <w:numPr>
          <w:ilvl w:val="0"/>
          <w:numId w:val="6"/>
        </w:numPr>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餐饮福利，周三5折北京超万家餐厅专享半价优惠。</w:t>
      </w:r>
    </w:p>
    <w:p>
      <w:pPr>
        <w:pStyle w:val="3"/>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招商银行发放的现金补贴可以直接充到交通卡里吗？</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答：充值时选择微信或支付宝绑定招商银行领取的银行卡支付即可充值到交通卡里。</w:t>
      </w:r>
    </w:p>
    <w:p>
      <w:pPr>
        <w:pStyle w:val="3"/>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大学生交通联名卡</w:t>
      </w:r>
      <w:r>
        <w:rPr>
          <w:rFonts w:hint="eastAsia" w:ascii="仿宋_GB2312" w:hAnsi="仿宋_GB2312" w:eastAsia="仿宋_GB2312" w:cs="仿宋_GB2312"/>
          <w:sz w:val="32"/>
          <w:szCs w:val="32"/>
        </w:rPr>
        <w:t>如何激活交通功能？</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答：绑定开通方式：成功领取卡片后，需下载并登录招商银行APP→搜索“北京校园一卡通”→点击“一卡通绑定”→确认信息后，点击“确认”，即绑定成功。</w:t>
      </w:r>
    </w:p>
    <w:p>
      <w:pPr>
        <w:pStyle w:val="3"/>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val="en-US" w:eastAsia="zh-CN"/>
        </w:rPr>
        <w:t>电子学生交通卡使用范围是互联互通吗，票价政策是什么？</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sz w:val="32"/>
          <w:szCs w:val="32"/>
          <w:lang w:val="en-US" w:eastAsia="zh-CN"/>
        </w:rPr>
        <w:t>答：</w:t>
      </w:r>
      <w:r>
        <w:rPr>
          <w:rFonts w:hint="eastAsia" w:ascii="仿宋_GB2312" w:hAnsi="仿宋_GB2312" w:eastAsia="仿宋_GB2312" w:cs="仿宋_GB2312"/>
          <w:sz w:val="32"/>
          <w:szCs w:val="32"/>
          <w:lang w:val="en-US" w:eastAsia="zh-CN"/>
        </w:rPr>
        <w:t>采用北京互通卡标准的大学生交通联名卡可在北京市内乘坐地面公交（包含市内与远郊线路）、有轨电车、轨道交通、市郊铁路S2线（黄土店-延庆、黄土店-沙城）及全国其它城市支持互联互通线路刷卡使用。</w:t>
      </w:r>
      <w:r>
        <w:rPr>
          <w:rFonts w:hint="eastAsia" w:ascii="仿宋_GB2312" w:hAnsi="仿宋_GB2312" w:eastAsia="仿宋_GB2312" w:cs="仿宋_GB2312"/>
          <w:bCs/>
          <w:sz w:val="32"/>
          <w:szCs w:val="32"/>
        </w:rPr>
        <w:t>异地互联互通城市乘车规则及范围票价以当地运营单位公示为准。</w:t>
      </w:r>
    </w:p>
    <w:p>
      <w:pPr>
        <w:pStyle w:val="3"/>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大学生交通联名卡</w:t>
      </w:r>
      <w:r>
        <w:rPr>
          <w:rFonts w:hint="eastAsia" w:ascii="仿宋_GB2312" w:hAnsi="仿宋_GB2312" w:eastAsia="仿宋_GB2312" w:cs="仿宋_GB2312"/>
          <w:b/>
          <w:sz w:val="32"/>
          <w:szCs w:val="32"/>
          <w:lang w:val="en-US" w:eastAsia="zh-CN"/>
        </w:rPr>
        <w:t>使用范围</w:t>
      </w:r>
      <w:r>
        <w:rPr>
          <w:rFonts w:hint="eastAsia" w:ascii="仿宋_GB2312" w:hAnsi="仿宋_GB2312" w:eastAsia="仿宋_GB2312" w:cs="仿宋_GB2312"/>
          <w:b/>
          <w:sz w:val="32"/>
          <w:szCs w:val="32"/>
          <w:lang w:eastAsia="zh-CN"/>
        </w:rPr>
        <w:t>是互联互通吗，</w:t>
      </w:r>
      <w:r>
        <w:rPr>
          <w:rFonts w:hint="eastAsia" w:ascii="仿宋_GB2312" w:hAnsi="仿宋_GB2312" w:eastAsia="仿宋_GB2312" w:cs="仿宋_GB2312"/>
          <w:b/>
          <w:sz w:val="32"/>
          <w:szCs w:val="32"/>
          <w:lang w:val="en-US" w:eastAsia="zh-CN"/>
        </w:rPr>
        <w:t>票价政策是什么</w:t>
      </w:r>
      <w:r>
        <w:rPr>
          <w:rFonts w:hint="eastAsia" w:ascii="仿宋_GB2312" w:hAnsi="仿宋_GB2312" w:eastAsia="仿宋_GB2312" w:cs="仿宋_GB2312"/>
          <w:b/>
          <w:sz w:val="32"/>
          <w:szCs w:val="32"/>
          <w:lang w:eastAsia="zh-CN"/>
        </w:rPr>
        <w:t>？</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答：采用北京互通卡标准的大学生交通联名卡可在北京市内乘坐地面公交（包含市内与远郊线路）、有轨电车、轨道交通、市郊铁路S2线（黄土店-延庆、黄土店-沙城）及全国其它城市支持互联互通线路刷卡使用。</w:t>
      </w:r>
      <w:r>
        <w:rPr>
          <w:rFonts w:hint="eastAsia" w:ascii="仿宋_GB2312" w:hAnsi="仿宋_GB2312" w:eastAsia="仿宋_GB2312" w:cs="仿宋_GB2312"/>
          <w:bCs/>
          <w:sz w:val="32"/>
          <w:szCs w:val="32"/>
        </w:rPr>
        <w:t>异地互联互通城市乘车规则及范围票价以当地运营单位公示为准。</w:t>
      </w:r>
    </w:p>
    <w:p>
      <w:pPr>
        <w:pStyle w:val="3"/>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eastAsia="zh-CN"/>
        </w:rPr>
        <w:t>问：大学生交通联名卡乘车产生多扣费怎么办？</w:t>
      </w:r>
      <w:r>
        <w:rPr>
          <w:rFonts w:hint="eastAsia" w:ascii="仿宋_GB2312" w:hAnsi="仿宋_GB2312" w:eastAsia="仿宋_GB2312" w:cs="仿宋_GB2312"/>
          <w:b/>
          <w:sz w:val="32"/>
          <w:szCs w:val="32"/>
          <w:lang w:val="en-US" w:eastAsia="zh-CN"/>
        </w:rPr>
        <w:t>大学生交通联名卡</w:t>
      </w:r>
      <w:r>
        <w:rPr>
          <w:rFonts w:hint="eastAsia" w:ascii="仿宋_GB2312" w:hAnsi="仿宋_GB2312" w:eastAsia="仿宋_GB2312" w:cs="仿宋_GB2312"/>
          <w:b/>
          <w:sz w:val="32"/>
          <w:szCs w:val="32"/>
          <w:lang w:eastAsia="zh-CN"/>
        </w:rPr>
        <w:t>乘车时交通功能金额不足时，可以抵扣</w:t>
      </w:r>
      <w:r>
        <w:rPr>
          <w:rFonts w:hint="eastAsia" w:ascii="仿宋_GB2312" w:hAnsi="仿宋_GB2312" w:eastAsia="仿宋_GB2312" w:cs="仿宋_GB2312"/>
          <w:b/>
          <w:sz w:val="32"/>
          <w:szCs w:val="32"/>
          <w:lang w:val="en-US" w:eastAsia="zh-CN"/>
        </w:rPr>
        <w:t>银行卡</w:t>
      </w:r>
      <w:r>
        <w:rPr>
          <w:rFonts w:hint="eastAsia" w:ascii="仿宋_GB2312" w:hAnsi="仿宋_GB2312" w:eastAsia="仿宋_GB2312" w:cs="仿宋_GB2312"/>
          <w:b/>
          <w:sz w:val="32"/>
          <w:szCs w:val="32"/>
          <w:lang w:eastAsia="zh-CN"/>
        </w:rPr>
        <w:t>功能内的余额吗</w:t>
      </w:r>
      <w:r>
        <w:rPr>
          <w:rFonts w:hint="eastAsia" w:ascii="仿宋_GB2312" w:hAnsi="仿宋_GB2312" w:eastAsia="仿宋_GB2312" w:cs="仿宋_GB2312"/>
          <w:b/>
          <w:sz w:val="32"/>
          <w:szCs w:val="32"/>
          <w:lang w:val="en-US" w:eastAsia="zh-CN"/>
        </w:rPr>
        <w:t xml:space="preserve"> ？</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答：使用大学生交通联名卡乘车时，如遇多扣车费问题，</w:t>
      </w:r>
      <w:r>
        <w:rPr>
          <w:rFonts w:hint="eastAsia" w:ascii="仿宋_GB2312" w:hAnsi="仿宋_GB2312" w:eastAsia="仿宋_GB2312" w:cs="仿宋_GB2312"/>
          <w:b w:val="0"/>
          <w:bCs w:val="0"/>
          <w:sz w:val="32"/>
          <w:szCs w:val="32"/>
          <w:lang w:val="en-US" w:eastAsia="zh-CN"/>
        </w:rPr>
        <w:t>可联系一卡通热线或在线客服协助您处理。（一卡通热线客服电话：010-96066）</w:t>
      </w:r>
      <w:r>
        <w:rPr>
          <w:rFonts w:hint="eastAsia" w:ascii="仿宋_GB2312" w:hAnsi="仿宋_GB2312" w:eastAsia="仿宋_GB2312" w:cs="仿宋_GB2312"/>
          <w:b w:val="0"/>
          <w:sz w:val="32"/>
          <w:szCs w:val="32"/>
          <w:lang w:val="en-US" w:eastAsia="zh-CN"/>
        </w:rPr>
        <w:t>大学生交通联名卡，支持金融功能与交通功能，乘车时将采用交通功能，</w:t>
      </w:r>
      <w:r>
        <w:rPr>
          <w:rFonts w:hint="eastAsia" w:ascii="仿宋_GB2312" w:hAnsi="仿宋_GB2312" w:eastAsia="仿宋_GB2312" w:cs="仿宋_GB2312"/>
          <w:b w:val="0"/>
          <w:bCs w:val="0"/>
          <w:sz w:val="32"/>
          <w:szCs w:val="32"/>
          <w:lang w:val="en-US" w:eastAsia="zh-CN"/>
        </w:rPr>
        <w:t>需对交通账户进行充值后使用乘车功能（与普通交通一卡通卡使用方式相同）。银行借记卡账户为单独账户，与交通账户相互独立若提示余额不足可通过线上充值或线下网点充值后乘车。</w:t>
      </w:r>
    </w:p>
    <w:p>
      <w:pPr>
        <w:pStyle w:val="3"/>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乘车时刷</w:t>
      </w:r>
      <w:r>
        <w:rPr>
          <w:rFonts w:hint="eastAsia" w:ascii="仿宋_GB2312" w:hAnsi="仿宋_GB2312" w:eastAsia="仿宋_GB2312" w:cs="仿宋_GB2312"/>
          <w:b/>
          <w:sz w:val="32"/>
          <w:szCs w:val="32"/>
          <w:lang w:val="en-US" w:eastAsia="zh-CN"/>
        </w:rPr>
        <w:t>电子学生交通卡</w:t>
      </w:r>
      <w:r>
        <w:rPr>
          <w:rFonts w:hint="eastAsia" w:ascii="仿宋_GB2312" w:hAnsi="仿宋_GB2312" w:eastAsia="仿宋_GB2312" w:cs="仿宋_GB2312"/>
          <w:b/>
          <w:sz w:val="32"/>
          <w:szCs w:val="32"/>
          <w:lang w:eastAsia="zh-CN"/>
        </w:rPr>
        <w:t>无反应、卡机报错等异常怎么办？</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sz w:val="32"/>
          <w:szCs w:val="32"/>
          <w:lang w:val="en-US" w:eastAsia="zh-CN"/>
        </w:rPr>
        <w:t>答：使用电子学生交通卡乘车时，如遇多扣车费问题，</w:t>
      </w:r>
      <w:r>
        <w:rPr>
          <w:rFonts w:hint="eastAsia" w:ascii="仿宋_GB2312" w:hAnsi="仿宋_GB2312" w:eastAsia="仿宋_GB2312" w:cs="仿宋_GB2312"/>
          <w:b w:val="0"/>
          <w:bCs w:val="0"/>
          <w:sz w:val="32"/>
          <w:szCs w:val="32"/>
          <w:lang w:val="en-US" w:eastAsia="zh-CN"/>
        </w:rPr>
        <w:t>可联系一卡通热线或在线客服协助您处理。（一卡通热线客服电话：010-96066）</w:t>
      </w:r>
    </w:p>
    <w:p>
      <w:pPr>
        <w:pStyle w:val="3"/>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乘车时刷大学生交通联名卡无反应、卡机报错等异常怎么办？</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答：使用大学生交通联名卡乘车时，如遇多扣车费问题，</w:t>
      </w:r>
      <w:r>
        <w:rPr>
          <w:rFonts w:hint="eastAsia" w:ascii="仿宋_GB2312" w:hAnsi="仿宋_GB2312" w:eastAsia="仿宋_GB2312" w:cs="仿宋_GB2312"/>
          <w:b w:val="0"/>
          <w:bCs w:val="0"/>
          <w:sz w:val="32"/>
          <w:szCs w:val="32"/>
          <w:lang w:val="en-US" w:eastAsia="zh-CN"/>
        </w:rPr>
        <w:t>可联系一卡通热线或在线客服协助您处理。（一卡通热线客服电话：010-96066）</w:t>
      </w:r>
    </w:p>
    <w:p>
      <w:pPr>
        <w:pStyle w:val="3"/>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en-US" w:eastAsia="zh-CN"/>
        </w:rPr>
        <w:t>大学生交通联名卡与电子学生卡如何切换使用，规则、方法、渠道？</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答：成功申请并已开通交通功能的大学生交通联名卡用户，如需换为电子学生卡，需先通过招商银行APP高校服务功能解绑实体卡后，再通过北京一卡通APP申请电子学生卡。</w:t>
      </w:r>
    </w:p>
    <w:p>
      <w:pPr>
        <w:pStyle w:val="3"/>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电子学生交通卡及</w:t>
      </w:r>
      <w:r>
        <w:rPr>
          <w:rFonts w:hint="eastAsia" w:ascii="仿宋_GB2312" w:hAnsi="仿宋_GB2312" w:eastAsia="仿宋_GB2312" w:cs="仿宋_GB2312"/>
          <w:sz w:val="32"/>
          <w:szCs w:val="32"/>
          <w:lang w:eastAsia="zh-CN"/>
        </w:rPr>
        <w:t>大学生交通联名卡</w:t>
      </w:r>
      <w:r>
        <w:rPr>
          <w:rFonts w:hint="eastAsia" w:ascii="仿宋_GB2312" w:hAnsi="仿宋_GB2312" w:eastAsia="仿宋_GB2312" w:cs="仿宋_GB2312"/>
          <w:sz w:val="32"/>
          <w:szCs w:val="32"/>
        </w:rPr>
        <w:t>可以开什么样的发票？</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答：自2018年8月1日起，一卡通电子发票业务在本市全面推行，所有线上充值业务，线下代理及合作网点（含公交、地铁人工充值网点）、自助终端充值业务（含地铁自动售票充值机），乘车码消费业务及市郊铁路一卡通购卡、充值业务，均将停止提供纸质定额发票，用户需通过“北京一卡通”APP或“北京一卡通”微信小程序在线申领电子发票。</w:t>
      </w:r>
    </w:p>
    <w:p>
      <w:pPr>
        <w:pStyle w:val="3"/>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val="en-US" w:eastAsia="zh-CN"/>
        </w:rPr>
        <w:t>电子学生交通卡及</w:t>
      </w:r>
      <w:r>
        <w:rPr>
          <w:rFonts w:hint="eastAsia" w:ascii="仿宋_GB2312" w:hAnsi="仿宋_GB2312" w:eastAsia="仿宋_GB2312" w:cs="仿宋_GB2312"/>
          <w:b/>
          <w:sz w:val="32"/>
          <w:szCs w:val="32"/>
          <w:lang w:eastAsia="zh-CN"/>
        </w:rPr>
        <w:t>大学生交通联名卡开具发票的方法、渠道、规则？</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答：【充值发票开票规则】：</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1.用户在充值成功次日起的1年（365个自然日）内可通过北京一卡通APP开具发票；</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2.充值业务发票单张电子发票可开具的金额为10-9999.99元；</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3.每个一卡通APP账号当月开票金额限制10000元，超出后当月不能申请开具电子发票。 </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4.每个一卡通APP账号当月开票次数限制为20次，超出后当月不能申请开票。</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5.如需变更开票信息，每张发票可重开一次。</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【开具充值发票操作步骤】：</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 先绑定要开票的手机一卡通卡片</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 在“北京一卡通APP”中开票</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 在收到的短信链接中接收发票</w:t>
      </w:r>
    </w:p>
    <w:p>
      <w:pPr>
        <w:pageBreakBefore w:val="0"/>
        <w:widowControl w:val="0"/>
        <w:numPr>
          <w:ilvl w:val="0"/>
          <w:numId w:val="7"/>
        </w:numPr>
        <w:kinsoku/>
        <w:wordWrap/>
        <w:overflowPunct/>
        <w:topLinePunct w:val="0"/>
        <w:autoSpaceDE/>
        <w:autoSpaceDN/>
        <w:bidi w:val="0"/>
        <w:adjustRightInd/>
        <w:snapToGrid/>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绑卡：登录“北京一卡通APP”→点击右下角“个人”→点击“电子发票”→点击“充值业务”→点击“添加卡片”→选择卡号→添加成功。</w:t>
      </w:r>
    </w:p>
    <w:p>
      <w:pPr>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开票：登录“北京一卡通APP”→点击右下角“个人”→点击“电子发票”→点击“充值业务”→选择卡片→添加发票抬头→录入发票信息→录入完成→确认抬头信息→选择待开记录→录入接收信息→提交开票申请→完成开票→查询开票记录→可查看开票中的状态。</w:t>
      </w:r>
    </w:p>
    <w:p>
      <w:pPr>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(3).下载：收到发票连接短信→点击连接地址→点击“立即下载”→查阅发票样张→开票成功后，该张发票的开票状态会显示为“已开票”。</w:t>
      </w:r>
    </w:p>
    <w:p>
      <w:pPr>
        <w:pStyle w:val="3"/>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电子学生交通卡交易记录、充值记录怎么查询？</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答：登录“北京一卡通APP”进行查询。</w:t>
      </w:r>
    </w:p>
    <w:p>
      <w:pPr>
        <w:pStyle w:val="3"/>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大学生交通联名卡</w:t>
      </w:r>
      <w:r>
        <w:rPr>
          <w:rFonts w:hint="eastAsia" w:ascii="仿宋_GB2312" w:hAnsi="仿宋_GB2312" w:eastAsia="仿宋_GB2312" w:cs="仿宋_GB2312"/>
          <w:sz w:val="32"/>
          <w:szCs w:val="32"/>
          <w:lang w:val="en-US" w:eastAsia="zh-CN"/>
        </w:rPr>
        <w:t>银行卡</w:t>
      </w:r>
      <w:r>
        <w:rPr>
          <w:rFonts w:hint="eastAsia" w:ascii="仿宋_GB2312" w:hAnsi="仿宋_GB2312" w:eastAsia="仿宋_GB2312" w:cs="仿宋_GB2312"/>
          <w:sz w:val="32"/>
          <w:szCs w:val="32"/>
        </w:rPr>
        <w:t>功能内的余额和交易记录怎么查询？</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答：可使用招商银行APP查询金融功能的交易记录。</w:t>
      </w:r>
    </w:p>
    <w:p>
      <w:pPr>
        <w:pStyle w:val="3"/>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问：大学生交通联名卡交通功能内的余额和交易记录怎么查询？</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答：乘车交易记录，可通过北京一卡通官网查询。</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充值交易记录及卡信息（余额、卡号等），可通过北京一卡通APP查询。</w:t>
      </w:r>
    </w:p>
    <w:p>
      <w:pPr>
        <w:pStyle w:val="3"/>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eastAsia="zh-CN"/>
        </w:rPr>
        <w:t>问：</w:t>
      </w:r>
      <w:r>
        <w:rPr>
          <w:rFonts w:hint="eastAsia" w:ascii="仿宋_GB2312" w:hAnsi="仿宋_GB2312" w:eastAsia="仿宋_GB2312" w:cs="仿宋_GB2312"/>
          <w:b/>
          <w:sz w:val="32"/>
          <w:szCs w:val="32"/>
          <w:lang w:val="en-US" w:eastAsia="zh-CN"/>
        </w:rPr>
        <w:t>如何确认大学生交通联名卡学生身份优惠是否有效？</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答：每年6月30日前申请卡片的同学，学生身份有效期截止到当年9月30日，到期后可登录</w:t>
      </w:r>
      <w:r>
        <w:rPr>
          <w:rFonts w:hint="eastAsia" w:ascii="仿宋_GB2312" w:hAnsi="仿宋_GB2312" w:eastAsia="仿宋_GB2312" w:cs="仿宋_GB2312"/>
          <w:sz w:val="32"/>
          <w:szCs w:val="32"/>
        </w:rPr>
        <w:t>“北京一卡通APP”</w:t>
      </w:r>
      <w:r>
        <w:rPr>
          <w:rFonts w:hint="eastAsia" w:ascii="仿宋_GB2312" w:hAnsi="仿宋_GB2312" w:eastAsia="仿宋_GB2312" w:cs="仿宋_GB2312"/>
          <w:sz w:val="32"/>
          <w:szCs w:val="32"/>
          <w:lang w:val="en-US" w:eastAsia="zh-CN"/>
        </w:rPr>
        <w:t>进行学生身份认证更新操作，更新后可通过北京一卡通APP或线下指定网点进行卡片延期操作，延期后卡片有效期截止到次年9月30日；每年6月30日后申请卡片的同学，学生身份有效期截止到次年9月30日，到期后可登录</w:t>
      </w:r>
      <w:r>
        <w:rPr>
          <w:rFonts w:hint="eastAsia" w:ascii="仿宋_GB2312" w:hAnsi="仿宋_GB2312" w:eastAsia="仿宋_GB2312" w:cs="仿宋_GB2312"/>
          <w:sz w:val="32"/>
          <w:szCs w:val="32"/>
        </w:rPr>
        <w:t>“北京一卡通APP”</w:t>
      </w:r>
      <w:r>
        <w:rPr>
          <w:rFonts w:hint="eastAsia" w:ascii="仿宋_GB2312" w:hAnsi="仿宋_GB2312" w:eastAsia="仿宋_GB2312" w:cs="仿宋_GB2312"/>
          <w:sz w:val="32"/>
          <w:szCs w:val="32"/>
          <w:lang w:val="en-US" w:eastAsia="zh-CN"/>
        </w:rPr>
        <w:t>进行学生身份认证更新操作，更新后可通过北京一卡通APP或线下指定网点进行卡片延期操作，延期后卡片有效期截止到次年9月30日。</w:t>
      </w:r>
    </w:p>
    <w:p>
      <w:pPr>
        <w:pStyle w:val="3"/>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大学生交通联名卡</w:t>
      </w:r>
      <w:r>
        <w:rPr>
          <w:rFonts w:hint="eastAsia" w:ascii="仿宋_GB2312" w:hAnsi="仿宋_GB2312" w:eastAsia="仿宋_GB2312" w:cs="仿宋_GB2312"/>
          <w:sz w:val="32"/>
          <w:szCs w:val="32"/>
        </w:rPr>
        <w:t>丢失</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怎么办理挂失？</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答：银行卡功能可通过招商银行APP或95555客服选“4”办理卡片口头挂失，交通功能属于不记名预付卡，不可办理挂失业务。</w:t>
      </w:r>
    </w:p>
    <w:p>
      <w:pPr>
        <w:pStyle w:val="3"/>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大学生交通联名卡挂失后如何解挂？</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答：可通过招商银行APP或95555客服办理卡片解挂银行卡功能。</w:t>
      </w:r>
    </w:p>
    <w:p>
      <w:pPr>
        <w:pStyle w:val="3"/>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大学生交通联名卡丢失后，</w:t>
      </w:r>
      <w:r>
        <w:rPr>
          <w:rFonts w:hint="eastAsia" w:ascii="仿宋_GB2312" w:hAnsi="仿宋_GB2312" w:eastAsia="仿宋_GB2312" w:cs="仿宋_GB2312"/>
          <w:b/>
          <w:sz w:val="32"/>
          <w:szCs w:val="32"/>
          <w:lang w:val="en-US" w:eastAsia="zh-CN"/>
        </w:rPr>
        <w:t>银行卡</w:t>
      </w:r>
      <w:r>
        <w:rPr>
          <w:rFonts w:hint="eastAsia" w:ascii="仿宋_GB2312" w:hAnsi="仿宋_GB2312" w:eastAsia="仿宋_GB2312" w:cs="仿宋_GB2312"/>
          <w:b/>
          <w:sz w:val="32"/>
          <w:szCs w:val="32"/>
          <w:lang w:eastAsia="zh-CN"/>
        </w:rPr>
        <w:t>功能内的钱款是否能找回？</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答：办理补卡后钱款自动进入新卡中。</w:t>
      </w:r>
    </w:p>
    <w:p>
      <w:pPr>
        <w:pStyle w:val="3"/>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大学生交通联名卡丢失后，</w:t>
      </w:r>
      <w:r>
        <w:rPr>
          <w:rFonts w:hint="eastAsia" w:ascii="仿宋_GB2312" w:hAnsi="仿宋_GB2312" w:eastAsia="仿宋_GB2312" w:cs="仿宋_GB2312"/>
          <w:b/>
          <w:sz w:val="32"/>
          <w:szCs w:val="32"/>
          <w:lang w:val="en-US" w:eastAsia="zh-CN"/>
        </w:rPr>
        <w:t>交通卡</w:t>
      </w:r>
      <w:r>
        <w:rPr>
          <w:rFonts w:hint="eastAsia" w:ascii="仿宋_GB2312" w:hAnsi="仿宋_GB2312" w:eastAsia="仿宋_GB2312" w:cs="仿宋_GB2312"/>
          <w:b/>
          <w:sz w:val="32"/>
          <w:szCs w:val="32"/>
          <w:lang w:eastAsia="zh-CN"/>
        </w:rPr>
        <w:t>功能内的钱款是否能找回？</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答：交通功能属于不记名预付卡，余额不可找回。</w:t>
      </w:r>
    </w:p>
    <w:p>
      <w:pPr>
        <w:pStyle w:val="3"/>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大学生交通联名卡可以补办吗？大学生交通联名卡补办需要多久，需要什么手续？</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答：大学生交通联名卡可以去招商银行北京分行任意网点补办，申请后需要等待卡片制成后，同学携带身份证去申请网点即可完成新卡领取。</w:t>
      </w:r>
    </w:p>
    <w:p>
      <w:pPr>
        <w:pStyle w:val="3"/>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大学生交通联名卡</w:t>
      </w:r>
      <w:r>
        <w:rPr>
          <w:rFonts w:hint="eastAsia" w:ascii="仿宋_GB2312" w:hAnsi="仿宋_GB2312" w:eastAsia="仿宋_GB2312" w:cs="仿宋_GB2312"/>
          <w:sz w:val="32"/>
          <w:szCs w:val="32"/>
        </w:rPr>
        <w:t>可以销户吗？</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答：大学生交通联名卡可以销户，应先联系一卡通客服办理交通卡账户退费，退费完成后持卡去招商银行北京分行任意网点办理银行卡功能销户。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F1C4E"/>
    <w:multiLevelType w:val="singleLevel"/>
    <w:tmpl w:val="967F1C4E"/>
    <w:lvl w:ilvl="0" w:tentative="0">
      <w:start w:val="1"/>
      <w:numFmt w:val="bullet"/>
      <w:lvlText w:val=""/>
      <w:lvlJc w:val="left"/>
      <w:pPr>
        <w:ind w:left="420" w:hanging="420"/>
      </w:pPr>
      <w:rPr>
        <w:rFonts w:hint="default" w:ascii="Wingdings" w:hAnsi="Wingdings"/>
      </w:rPr>
    </w:lvl>
  </w:abstractNum>
  <w:abstractNum w:abstractNumId="1">
    <w:nsid w:val="C718A5BB"/>
    <w:multiLevelType w:val="singleLevel"/>
    <w:tmpl w:val="C718A5BB"/>
    <w:lvl w:ilvl="0" w:tentative="0">
      <w:start w:val="1"/>
      <w:numFmt w:val="decimal"/>
      <w:lvlText w:val="%1."/>
      <w:lvlJc w:val="left"/>
      <w:pPr>
        <w:tabs>
          <w:tab w:val="left" w:pos="312"/>
        </w:tabs>
      </w:pPr>
    </w:lvl>
  </w:abstractNum>
  <w:abstractNum w:abstractNumId="2">
    <w:nsid w:val="C8539B40"/>
    <w:multiLevelType w:val="singleLevel"/>
    <w:tmpl w:val="C8539B40"/>
    <w:lvl w:ilvl="0" w:tentative="0">
      <w:start w:val="1"/>
      <w:numFmt w:val="decimal"/>
      <w:lvlText w:val="%1."/>
      <w:lvlJc w:val="left"/>
      <w:pPr>
        <w:tabs>
          <w:tab w:val="left" w:pos="312"/>
        </w:tabs>
      </w:pPr>
    </w:lvl>
  </w:abstractNum>
  <w:abstractNum w:abstractNumId="3">
    <w:nsid w:val="2DFAD4D4"/>
    <w:multiLevelType w:val="multilevel"/>
    <w:tmpl w:val="2DFAD4D4"/>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431D1E93"/>
    <w:multiLevelType w:val="singleLevel"/>
    <w:tmpl w:val="431D1E93"/>
    <w:lvl w:ilvl="0" w:tentative="0">
      <w:start w:val="1"/>
      <w:numFmt w:val="decimal"/>
      <w:lvlText w:val="(%1)"/>
      <w:lvlJc w:val="left"/>
      <w:pPr>
        <w:tabs>
          <w:tab w:val="left" w:pos="312"/>
        </w:tabs>
      </w:pPr>
    </w:lvl>
  </w:abstractNum>
  <w:abstractNum w:abstractNumId="5">
    <w:nsid w:val="4CCB841C"/>
    <w:multiLevelType w:val="singleLevel"/>
    <w:tmpl w:val="4CCB841C"/>
    <w:lvl w:ilvl="0" w:tentative="0">
      <w:start w:val="1"/>
      <w:numFmt w:val="bullet"/>
      <w:lvlText w:val=""/>
      <w:lvlJc w:val="left"/>
      <w:pPr>
        <w:ind w:left="420" w:hanging="420"/>
      </w:pPr>
      <w:rPr>
        <w:rFonts w:hint="default" w:ascii="Wingdings" w:hAnsi="Wingdings"/>
      </w:rPr>
    </w:lvl>
  </w:abstractNum>
  <w:abstractNum w:abstractNumId="6">
    <w:nsid w:val="6A58A728"/>
    <w:multiLevelType w:val="singleLevel"/>
    <w:tmpl w:val="6A58A728"/>
    <w:lvl w:ilvl="0" w:tentative="0">
      <w:start w:val="1"/>
      <w:numFmt w:val="decimal"/>
      <w:lvlText w:val="%1."/>
      <w:lvlJc w:val="left"/>
      <w:pPr>
        <w:tabs>
          <w:tab w:val="left" w:pos="312"/>
        </w:tabs>
      </w:pPr>
    </w:lvl>
  </w:abstractNum>
  <w:num w:numId="1">
    <w:abstractNumId w:val="3"/>
  </w:num>
  <w:num w:numId="2">
    <w:abstractNumId w:val="2"/>
  </w:num>
  <w:num w:numId="3">
    <w:abstractNumId w:val="0"/>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YWQ2OGQxNDMwMzIxNWFhY2RhOTIzZjRhN2Q4NGYifQ=="/>
  </w:docVars>
  <w:rsids>
    <w:rsidRoot w:val="00000000"/>
    <w:rsid w:val="1F6A221C"/>
    <w:rsid w:val="218D48F0"/>
    <w:rsid w:val="2413693F"/>
    <w:rsid w:val="27451C7A"/>
    <w:rsid w:val="28AE7D00"/>
    <w:rsid w:val="28B851BC"/>
    <w:rsid w:val="37CB7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1 字符"/>
    <w:link w:val="2"/>
    <w:qFormat/>
    <w:uiPriority w:val="9"/>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2023-04-13T09:25:00Z</dcterms:created>
  <dc:creator>Lenovo</dc:creator>
  <cp:lastModifiedBy>卢美娜</cp:lastModifiedBy>
  <dcterms:modified xsi:type="dcterms:W3CDTF">2023-09-05T09:06:59Z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58317072B8BC413EB819982488CB6440_13</vt:lpwstr>
  </property>
</Properties>
</file>