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left"/>
        <w:rPr>
          <w:rStyle w:val="6"/>
          <w:rFonts w:hint="eastAsia" w:ascii="仿宋" w:hAnsi="仿宋" w:eastAsia="仿宋" w:cs="仿宋"/>
          <w:bCs/>
          <w:sz w:val="28"/>
          <w:szCs w:val="28"/>
          <w:lang w:eastAsia="zh-CN"/>
        </w:rPr>
      </w:pPr>
      <w:r>
        <w:rPr>
          <w:rStyle w:val="6"/>
          <w:rFonts w:ascii="仿宋" w:hAnsi="仿宋" w:eastAsia="仿宋" w:cs="仿宋"/>
          <w:b/>
          <w:bCs/>
          <w:sz w:val="28"/>
          <w:szCs w:val="28"/>
        </w:rPr>
        <w:t>附件</w:t>
      </w:r>
      <w:r>
        <w:rPr>
          <w:rStyle w:val="6"/>
          <w:rFonts w:hint="eastAsia" w:ascii="仿宋" w:hAnsi="仿宋" w:eastAsia="仿宋" w:cs="仿宋"/>
          <w:b/>
          <w:bCs/>
          <w:sz w:val="28"/>
          <w:szCs w:val="28"/>
          <w:lang w:val="en-US" w:eastAsia="zh-CN"/>
        </w:rPr>
        <w:t>二</w:t>
      </w:r>
    </w:p>
    <w:p>
      <w:pPr>
        <w:tabs>
          <w:tab w:val="left" w:pos="525"/>
          <w:tab w:val="center" w:pos="4213"/>
        </w:tabs>
        <w:ind w:firstLine="2240" w:firstLineChars="700"/>
        <w:jc w:val="left"/>
        <w:rPr>
          <w:rFonts w:hint="eastAsia" w:eastAsia="黑体"/>
          <w:lang w:eastAsia="zh-CN"/>
        </w:rPr>
      </w:pPr>
      <w:r>
        <w:rPr>
          <w:rFonts w:hint="eastAsia" w:ascii="黑体" w:hAnsi="黑体" w:eastAsia="黑体" w:cs="黑体"/>
          <w:sz w:val="32"/>
          <w:szCs w:val="32"/>
          <w:lang w:val="en-US" w:eastAsia="zh-CN"/>
        </w:rPr>
        <w:t>北京市学生交通卡常见问题解答</w:t>
      </w:r>
    </w:p>
    <w:p>
      <w:pPr>
        <w:pStyle w:val="3"/>
        <w:bidi w:val="0"/>
        <w:ind w:left="0" w:leftChars="0" w:firstLine="0" w:firstLineChars="0"/>
        <w:rPr>
          <w:rFonts w:hint="eastAsia" w:ascii="仿宋" w:hAnsi="仿宋" w:eastAsia="仿宋" w:cs="仿宋"/>
          <w:sz w:val="28"/>
          <w:szCs w:val="28"/>
        </w:rPr>
      </w:pPr>
      <w:r>
        <w:rPr>
          <w:rFonts w:hint="eastAsia" w:ascii="仿宋" w:hAnsi="仿宋" w:eastAsia="仿宋" w:cs="仿宋"/>
          <w:sz w:val="28"/>
          <w:szCs w:val="28"/>
          <w:lang w:val="en-US" w:eastAsia="zh-CN"/>
        </w:rPr>
        <w:t>电子学生交通卡是什么？</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答：</w:t>
      </w:r>
      <w:r>
        <w:rPr>
          <w:rFonts w:hint="eastAsia" w:ascii="仿宋" w:hAnsi="仿宋" w:eastAsia="仿宋" w:cs="仿宋"/>
          <w:sz w:val="28"/>
          <w:szCs w:val="28"/>
        </w:rPr>
        <w:t>电子学生交通卡是由北京市政交通一卡通有限公司与各院校联合发行的基于手机NFC或运营商超级SIM卡的电子学生交通卡。使用该卡乘坐北京市行政区划内的地面公交时，享受2.5折乘车优待政策。乘坐北京地铁(不含机场线)，每自然月内可享受累计优惠政策。</w:t>
      </w:r>
    </w:p>
    <w:p>
      <w:pPr>
        <w:pStyle w:val="3"/>
        <w:bidi w:val="0"/>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大学生交通联名卡</w:t>
      </w:r>
      <w:r>
        <w:rPr>
          <w:rFonts w:hint="eastAsia" w:ascii="仿宋" w:hAnsi="仿宋" w:eastAsia="仿宋" w:cs="仿宋"/>
          <w:sz w:val="28"/>
          <w:szCs w:val="28"/>
          <w:lang w:val="en-US" w:eastAsia="zh-CN"/>
        </w:rPr>
        <w:t>是什么？</w:t>
      </w:r>
    </w:p>
    <w:p>
      <w:pPr>
        <w:rPr>
          <w:rFonts w:hint="eastAsia" w:ascii="仿宋" w:hAnsi="仿宋" w:eastAsia="仿宋" w:cs="仿宋"/>
          <w:sz w:val="28"/>
          <w:szCs w:val="28"/>
          <w:lang w:val="en-US"/>
        </w:rPr>
      </w:pPr>
      <w:r>
        <w:rPr>
          <w:rFonts w:hint="eastAsia" w:ascii="仿宋" w:hAnsi="仿宋" w:eastAsia="仿宋" w:cs="仿宋"/>
          <w:sz w:val="28"/>
          <w:szCs w:val="28"/>
          <w:lang w:val="en-US" w:eastAsia="zh-CN"/>
        </w:rPr>
        <w:t>答：</w:t>
      </w:r>
      <w:r>
        <w:rPr>
          <w:rFonts w:hint="eastAsia" w:ascii="仿宋" w:hAnsi="仿宋" w:eastAsia="仿宋" w:cs="仿宋"/>
          <w:sz w:val="28"/>
          <w:szCs w:val="28"/>
        </w:rPr>
        <w:t>大学生交通联名卡兼具学生交通卡和银行</w:t>
      </w:r>
      <w:r>
        <w:rPr>
          <w:rFonts w:hint="eastAsia" w:ascii="仿宋" w:hAnsi="仿宋" w:eastAsia="仿宋" w:cs="仿宋"/>
          <w:sz w:val="28"/>
          <w:szCs w:val="28"/>
          <w:lang w:val="en-US" w:eastAsia="zh-CN"/>
        </w:rPr>
        <w:t>借记</w:t>
      </w:r>
      <w:r>
        <w:rPr>
          <w:rFonts w:hint="eastAsia" w:ascii="仿宋" w:hAnsi="仿宋" w:eastAsia="仿宋" w:cs="仿宋"/>
          <w:sz w:val="28"/>
          <w:szCs w:val="28"/>
        </w:rPr>
        <w:t>卡双重功能。使用该卡乘坐北京市行政区划内的地面公交时，享受2.5折乘车优待政策。乘坐北京地铁(不含机场线)，每自然月内可享受累计优惠政策。</w:t>
      </w:r>
    </w:p>
    <w:p>
      <w:pPr>
        <w:pStyle w:val="3"/>
        <w:bidi w:val="0"/>
        <w:ind w:left="0" w:leftChars="0" w:firstLine="0" w:firstLineChars="0"/>
        <w:rPr>
          <w:rFonts w:hint="eastAsia" w:ascii="仿宋" w:hAnsi="仿宋" w:eastAsia="仿宋" w:cs="仿宋"/>
          <w:sz w:val="28"/>
          <w:szCs w:val="28"/>
        </w:rPr>
      </w:pPr>
      <w:r>
        <w:rPr>
          <w:rFonts w:hint="eastAsia" w:ascii="仿宋" w:hAnsi="仿宋" w:eastAsia="仿宋" w:cs="仿宋"/>
          <w:sz w:val="28"/>
          <w:szCs w:val="28"/>
          <w:lang w:val="en-US" w:eastAsia="zh-CN"/>
        </w:rPr>
        <w:t>申请了电子学生卡是否还可以申请大学生交通联名卡？</w:t>
      </w:r>
    </w:p>
    <w:p>
      <w:p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答：可以申请，但交通功能不可使用，如需要使用请将电子卡退卡操作，绑定开通实体卡交通功能。</w:t>
      </w:r>
    </w:p>
    <w:p>
      <w:pPr>
        <w:pStyle w:val="3"/>
        <w:bidi w:val="0"/>
        <w:ind w:left="0" w:leftChars="0" w:firstLine="0" w:firstLineChars="0"/>
        <w:rPr>
          <w:rFonts w:hint="eastAsia" w:ascii="仿宋" w:hAnsi="仿宋" w:eastAsia="仿宋" w:cs="仿宋"/>
          <w:sz w:val="28"/>
          <w:szCs w:val="28"/>
        </w:rPr>
      </w:pPr>
      <w:r>
        <w:rPr>
          <w:rFonts w:hint="eastAsia" w:ascii="仿宋" w:hAnsi="仿宋" w:eastAsia="仿宋" w:cs="仿宋"/>
          <w:sz w:val="28"/>
          <w:szCs w:val="28"/>
          <w:lang w:val="en-US" w:eastAsia="zh-CN"/>
        </w:rPr>
        <w:t>申请了大学生交通联名卡是否还能开通手机的电子学生卡？</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答：申请了大学生交通联名卡的同学没有绑定开通交通功能，可正产申请电子学生卡，如已经绑定开通交通功能，请将实体卡解绑交通功能，解绑后可正常开通电子学生卡。</w:t>
      </w:r>
    </w:p>
    <w:p>
      <w:pPr>
        <w:pStyle w:val="3"/>
        <w:bidi w:val="0"/>
        <w:ind w:left="0" w:leftChars="0" w:firstLine="0" w:firstLineChars="0"/>
        <w:rPr>
          <w:rFonts w:hint="eastAsia" w:ascii="仿宋" w:hAnsi="仿宋" w:eastAsia="仿宋" w:cs="仿宋"/>
          <w:sz w:val="28"/>
          <w:szCs w:val="28"/>
        </w:rPr>
      </w:pPr>
      <w:r>
        <w:rPr>
          <w:rFonts w:hint="eastAsia" w:ascii="仿宋" w:hAnsi="仿宋" w:eastAsia="仿宋" w:cs="仿宋"/>
          <w:sz w:val="28"/>
          <w:szCs w:val="28"/>
          <w:lang w:eastAsia="zh-CN"/>
        </w:rPr>
        <w:t>大学生交通联名卡</w:t>
      </w:r>
      <w:r>
        <w:rPr>
          <w:rFonts w:hint="eastAsia" w:ascii="仿宋" w:hAnsi="仿宋" w:eastAsia="仿宋" w:cs="仿宋"/>
          <w:sz w:val="28"/>
          <w:szCs w:val="28"/>
          <w:lang w:val="en-US" w:eastAsia="zh-CN"/>
        </w:rPr>
        <w:t>申请和绑卡方法</w:t>
      </w:r>
      <w:r>
        <w:rPr>
          <w:rFonts w:hint="eastAsia" w:ascii="仿宋" w:hAnsi="仿宋" w:eastAsia="仿宋" w:cs="仿宋"/>
          <w:sz w:val="28"/>
          <w:szCs w:val="28"/>
        </w:rPr>
        <w:t>？</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答：申请</w:t>
      </w:r>
      <w:r>
        <w:rPr>
          <w:rFonts w:hint="eastAsia" w:ascii="仿宋" w:hAnsi="仿宋" w:eastAsia="仿宋" w:cs="仿宋"/>
          <w:sz w:val="28"/>
          <w:szCs w:val="28"/>
        </w:rPr>
        <w:t>大学生交通联名卡</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需通过院校展示的招商银行二维码进行申请，如对具体办理细则有疑问，可咨询一卡通客服电话96066或招商银行客服95555。大致操作方式如下：</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1、申请及领卡方式：</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扫描院校展示的登记二维码→上传照片（免冠白底），填写认证信息并提交→待银行侧制卡完成后，统一通知申请人携带身份证前往学校指定领卡处领取。</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2、绑定开通方式：</w:t>
      </w:r>
    </w:p>
    <w:p>
      <w:pPr>
        <w:rPr>
          <w:rFonts w:hint="default" w:ascii="仿宋" w:hAnsi="仿宋" w:eastAsia="仿宋" w:cs="仿宋"/>
          <w:sz w:val="28"/>
          <w:szCs w:val="28"/>
          <w:lang w:val="en-US"/>
        </w:rPr>
      </w:pPr>
      <w:r>
        <w:rPr>
          <w:rFonts w:hint="eastAsia" w:ascii="仿宋" w:hAnsi="仿宋" w:eastAsia="仿宋" w:cs="仿宋"/>
          <w:sz w:val="28"/>
          <w:szCs w:val="28"/>
          <w:lang w:val="en-US" w:eastAsia="zh-CN"/>
        </w:rPr>
        <w:t>成功领取卡片后，需下载并登录招商银行APP→搜索“北京校园一卡通”→点击“一卡通绑定”→确认信息后，点击“确认”，即绑定成功。如绑定时遇到“身份信息被占用”提示，请确认是否开通了电子学生交通卡。</w:t>
      </w:r>
    </w:p>
    <w:p>
      <w:pPr>
        <w:pStyle w:val="3"/>
        <w:bidi w:val="0"/>
        <w:ind w:left="0" w:leftChars="0" w:firstLine="0" w:firstLineChars="0"/>
        <w:rPr>
          <w:rFonts w:hint="eastAsia" w:ascii="仿宋" w:hAnsi="仿宋" w:eastAsia="仿宋" w:cs="仿宋"/>
          <w:sz w:val="28"/>
          <w:szCs w:val="28"/>
        </w:rPr>
      </w:pPr>
      <w:r>
        <w:rPr>
          <w:rFonts w:hint="eastAsia" w:ascii="仿宋" w:hAnsi="仿宋" w:eastAsia="仿宋" w:cs="仿宋"/>
          <w:b/>
          <w:sz w:val="28"/>
          <w:szCs w:val="28"/>
          <w:lang w:val="en-US" w:eastAsia="zh-CN"/>
        </w:rPr>
        <w:t>北京市学生交通卡</w:t>
      </w:r>
      <w:r>
        <w:rPr>
          <w:rFonts w:hint="eastAsia" w:ascii="仿宋" w:hAnsi="仿宋" w:eastAsia="仿宋" w:cs="仿宋"/>
          <w:b/>
          <w:sz w:val="28"/>
          <w:szCs w:val="28"/>
        </w:rPr>
        <w:t>办理人群是哪些？</w:t>
      </w:r>
    </w:p>
    <w:p>
      <w:pPr>
        <w:rPr>
          <w:rFonts w:hint="default" w:ascii="仿宋" w:hAnsi="仿宋" w:eastAsia="仿宋" w:cs="仿宋"/>
          <w:sz w:val="28"/>
          <w:szCs w:val="28"/>
          <w:lang w:val="en-US"/>
        </w:rPr>
      </w:pPr>
      <w:r>
        <w:rPr>
          <w:rFonts w:hint="eastAsia" w:ascii="仿宋" w:hAnsi="仿宋" w:eastAsia="仿宋" w:cs="仿宋"/>
          <w:sz w:val="28"/>
          <w:szCs w:val="28"/>
          <w:lang w:val="en-US" w:eastAsia="zh-CN"/>
        </w:rPr>
        <w:t>答：</w:t>
      </w:r>
      <w:r>
        <w:rPr>
          <w:rFonts w:hint="eastAsia" w:ascii="仿宋" w:hAnsi="仿宋" w:eastAsia="仿宋" w:cs="仿宋"/>
          <w:b w:val="0"/>
          <w:sz w:val="28"/>
          <w:szCs w:val="28"/>
          <w:lang w:val="en-US" w:eastAsia="zh-CN"/>
        </w:rPr>
        <w:t>北京市学生交通卡</w:t>
      </w:r>
      <w:r>
        <w:rPr>
          <w:rFonts w:hint="eastAsia" w:ascii="仿宋" w:hAnsi="仿宋" w:eastAsia="仿宋" w:cs="仿宋"/>
          <w:sz w:val="28"/>
          <w:szCs w:val="28"/>
          <w:lang w:val="en-US" w:eastAsia="zh-CN"/>
        </w:rPr>
        <w:t>目前支持与一卡通进行对接合作的院校无工资收入的正式学籍学生。</w:t>
      </w:r>
    </w:p>
    <w:p>
      <w:pPr>
        <w:pStyle w:val="3"/>
        <w:bidi w:val="0"/>
        <w:ind w:left="0" w:leftChars="0" w:firstLine="0" w:firstLineChars="0"/>
        <w:rPr>
          <w:rFonts w:hint="eastAsia" w:ascii="仿宋" w:hAnsi="仿宋" w:eastAsia="仿宋" w:cs="仿宋"/>
          <w:b/>
          <w:sz w:val="28"/>
          <w:szCs w:val="28"/>
        </w:rPr>
      </w:pPr>
      <w:r>
        <w:rPr>
          <w:rFonts w:hint="eastAsia" w:ascii="仿宋" w:hAnsi="仿宋" w:eastAsia="仿宋" w:cs="仿宋"/>
          <w:b/>
          <w:sz w:val="28"/>
          <w:szCs w:val="28"/>
          <w:lang w:eastAsia="zh-CN"/>
        </w:rPr>
        <w:t>大学生交通联名卡</w:t>
      </w:r>
      <w:r>
        <w:rPr>
          <w:rFonts w:hint="eastAsia" w:ascii="仿宋" w:hAnsi="仿宋" w:eastAsia="仿宋" w:cs="仿宋"/>
          <w:b/>
          <w:sz w:val="28"/>
          <w:szCs w:val="28"/>
        </w:rPr>
        <w:t>办理后多久能收到？</w:t>
      </w:r>
    </w:p>
    <w:p>
      <w:pPr>
        <w:rPr>
          <w:rFonts w:hint="eastAsia" w:ascii="仿宋" w:hAnsi="仿宋" w:eastAsia="仿宋" w:cs="仿宋"/>
          <w:sz w:val="28"/>
          <w:szCs w:val="28"/>
        </w:rPr>
      </w:pPr>
      <w:r>
        <w:rPr>
          <w:rFonts w:hint="eastAsia" w:ascii="仿宋" w:hAnsi="仿宋" w:eastAsia="仿宋" w:cs="仿宋"/>
          <w:b w:val="0"/>
          <w:bCs w:val="0"/>
          <w:sz w:val="28"/>
          <w:szCs w:val="28"/>
          <w:lang w:val="en-US" w:eastAsia="zh-CN"/>
        </w:rPr>
        <w:t>答：银行制卡周期为10-15个工作日，制作完成后将通过短信通知申请人领卡时间与地址或招商银行APP</w:t>
      </w:r>
      <w:r>
        <w:rPr>
          <w:rFonts w:hint="eastAsia" w:ascii="仿宋" w:hAnsi="仿宋" w:eastAsia="仿宋" w:cs="仿宋"/>
          <w:sz w:val="28"/>
          <w:szCs w:val="28"/>
          <w:lang w:val="en-US" w:eastAsia="zh-CN"/>
        </w:rPr>
        <w:t>搜索“北京校园一卡通”小程序搜索办卡进度</w:t>
      </w:r>
      <w:r>
        <w:rPr>
          <w:rFonts w:hint="eastAsia" w:ascii="仿宋" w:hAnsi="仿宋" w:eastAsia="仿宋" w:cs="仿宋"/>
          <w:b w:val="0"/>
          <w:bCs w:val="0"/>
          <w:sz w:val="28"/>
          <w:szCs w:val="28"/>
          <w:lang w:val="en-US" w:eastAsia="zh-CN"/>
        </w:rPr>
        <w:t>。</w:t>
      </w:r>
    </w:p>
    <w:p>
      <w:pPr>
        <w:pStyle w:val="3"/>
        <w:bidi w:val="0"/>
        <w:ind w:left="0" w:leftChars="0" w:firstLine="0" w:firstLineChars="0"/>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大学生交通联名卡成功办理后，</w:t>
      </w:r>
      <w:r>
        <w:rPr>
          <w:rFonts w:hint="eastAsia" w:ascii="仿宋" w:hAnsi="仿宋" w:eastAsia="仿宋" w:cs="仿宋"/>
          <w:b/>
          <w:sz w:val="28"/>
          <w:szCs w:val="28"/>
          <w:highlight w:val="none"/>
          <w:lang w:val="en-US" w:eastAsia="zh-CN"/>
        </w:rPr>
        <w:t>银行卡</w:t>
      </w:r>
      <w:r>
        <w:rPr>
          <w:rFonts w:hint="eastAsia" w:ascii="仿宋" w:hAnsi="仿宋" w:eastAsia="仿宋" w:cs="仿宋"/>
          <w:b/>
          <w:sz w:val="28"/>
          <w:szCs w:val="28"/>
          <w:highlight w:val="none"/>
          <w:lang w:eastAsia="zh-CN"/>
        </w:rPr>
        <w:t>功能是否</w:t>
      </w:r>
      <w:r>
        <w:rPr>
          <w:rFonts w:hint="eastAsia" w:ascii="仿宋" w:hAnsi="仿宋" w:eastAsia="仿宋" w:cs="仿宋"/>
          <w:b/>
          <w:sz w:val="28"/>
          <w:szCs w:val="28"/>
          <w:highlight w:val="none"/>
          <w:lang w:val="en-US" w:eastAsia="zh-CN"/>
        </w:rPr>
        <w:t>已经</w:t>
      </w:r>
      <w:r>
        <w:rPr>
          <w:rFonts w:hint="eastAsia" w:ascii="仿宋" w:hAnsi="仿宋" w:eastAsia="仿宋" w:cs="仿宋"/>
          <w:b/>
          <w:sz w:val="28"/>
          <w:szCs w:val="28"/>
          <w:highlight w:val="none"/>
          <w:lang w:eastAsia="zh-CN"/>
        </w:rPr>
        <w:t>激活？</w:t>
      </w:r>
    </w:p>
    <w:p>
      <w:pPr>
        <w:rPr>
          <w:rFonts w:hint="eastAsia" w:ascii="仿宋" w:hAnsi="仿宋" w:eastAsia="仿宋" w:cs="仿宋"/>
          <w:sz w:val="28"/>
          <w:szCs w:val="28"/>
        </w:rPr>
      </w:pPr>
      <w:r>
        <w:rPr>
          <w:rFonts w:hint="eastAsia" w:ascii="仿宋" w:hAnsi="仿宋" w:eastAsia="仿宋" w:cs="仿宋"/>
          <w:b w:val="0"/>
          <w:bCs w:val="0"/>
          <w:sz w:val="28"/>
          <w:szCs w:val="28"/>
          <w:lang w:val="en-US" w:eastAsia="zh-CN"/>
        </w:rPr>
        <w:t>答：申请时未激活，需学生领卡时进行确认。</w:t>
      </w:r>
    </w:p>
    <w:p>
      <w:pPr>
        <w:pStyle w:val="3"/>
        <w:bidi w:val="0"/>
        <w:ind w:left="0" w:leftChars="0" w:firstLine="0" w:firstLineChars="0"/>
        <w:rPr>
          <w:rFonts w:hint="eastAsia" w:ascii="仿宋" w:hAnsi="仿宋" w:eastAsia="仿宋" w:cs="仿宋"/>
          <w:b/>
          <w:sz w:val="28"/>
          <w:szCs w:val="28"/>
          <w:lang w:eastAsia="zh-CN"/>
        </w:rPr>
      </w:pPr>
      <w:r>
        <w:rPr>
          <w:rFonts w:hint="eastAsia" w:ascii="仿宋" w:hAnsi="仿宋" w:eastAsia="仿宋" w:cs="仿宋"/>
          <w:b/>
          <w:sz w:val="28"/>
          <w:szCs w:val="28"/>
          <w:lang w:val="en-US" w:eastAsia="zh-CN"/>
        </w:rPr>
        <w:t>电子学生交通卡办理后，会展示学生信息吗？</w:t>
      </w:r>
    </w:p>
    <w:p>
      <w:pPr>
        <w:rPr>
          <w:rFonts w:hint="eastAsia" w:ascii="仿宋" w:hAnsi="仿宋" w:eastAsia="仿宋" w:cs="仿宋"/>
          <w:sz w:val="28"/>
          <w:szCs w:val="28"/>
          <w:lang w:val="en-US" w:eastAsia="zh-CN"/>
        </w:rPr>
      </w:pPr>
      <w:r>
        <w:rPr>
          <w:rFonts w:hint="eastAsia" w:ascii="仿宋" w:hAnsi="仿宋" w:eastAsia="仿宋" w:cs="仿宋"/>
          <w:b w:val="0"/>
          <w:sz w:val="28"/>
          <w:szCs w:val="28"/>
          <w:lang w:val="en-US" w:eastAsia="zh-CN"/>
        </w:rPr>
        <w:t>答：电子学生交通卡申请成功后，在“北京一卡通APP”卡片详情中，可看到申办人的学生信息。</w:t>
      </w:r>
    </w:p>
    <w:p>
      <w:pPr>
        <w:pStyle w:val="3"/>
        <w:bidi w:val="0"/>
        <w:ind w:left="0" w:leftChars="0" w:firstLine="0" w:firstLineChars="0"/>
        <w:rPr>
          <w:rFonts w:hint="eastAsia" w:ascii="仿宋" w:hAnsi="仿宋" w:eastAsia="仿宋" w:cs="仿宋"/>
          <w:b/>
          <w:sz w:val="28"/>
          <w:szCs w:val="28"/>
          <w:lang w:eastAsia="zh-CN"/>
        </w:rPr>
      </w:pPr>
      <w:r>
        <w:rPr>
          <w:rFonts w:hint="eastAsia" w:ascii="仿宋" w:hAnsi="仿宋" w:eastAsia="仿宋" w:cs="仿宋"/>
          <w:b/>
          <w:sz w:val="28"/>
          <w:szCs w:val="28"/>
          <w:lang w:eastAsia="zh-CN"/>
        </w:rPr>
        <w:t>大学生交通联名卡办理后，会</w:t>
      </w:r>
      <w:r>
        <w:rPr>
          <w:rFonts w:hint="eastAsia" w:ascii="仿宋" w:hAnsi="仿宋" w:eastAsia="仿宋" w:cs="仿宋"/>
          <w:b/>
          <w:sz w:val="28"/>
          <w:szCs w:val="28"/>
          <w:lang w:val="en-US" w:eastAsia="zh-CN"/>
        </w:rPr>
        <w:t>展示</w:t>
      </w:r>
      <w:r>
        <w:rPr>
          <w:rFonts w:hint="eastAsia" w:ascii="仿宋" w:hAnsi="仿宋" w:eastAsia="仿宋" w:cs="仿宋"/>
          <w:b/>
          <w:sz w:val="28"/>
          <w:szCs w:val="28"/>
          <w:lang w:eastAsia="zh-CN"/>
        </w:rPr>
        <w:t>学生信息吗？</w:t>
      </w:r>
    </w:p>
    <w:p>
      <w:pPr>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答：大学生交通联名卡办理成功后，卡片上将印刷同学姓名、性别、学校和申请时上传的证件照片。</w:t>
      </w:r>
    </w:p>
    <w:p>
      <w:pPr>
        <w:pStyle w:val="3"/>
        <w:ind w:left="0" w:firstLine="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使用电子学生交通卡如何乘车？</w:t>
      </w:r>
    </w:p>
    <w:p>
      <w:pPr>
        <w:rPr>
          <w:rFonts w:hint="eastAsia" w:ascii="仿宋" w:hAnsi="仿宋" w:eastAsia="仿宋" w:cs="仿宋"/>
          <w:bCs/>
          <w:sz w:val="28"/>
          <w:szCs w:val="28"/>
          <w:lang w:val="en-US" w:eastAsia="zh-CN"/>
        </w:rPr>
      </w:pPr>
      <w:r>
        <w:rPr>
          <w:rFonts w:hint="eastAsia" w:ascii="仿宋" w:hAnsi="仿宋" w:eastAsia="仿宋" w:cs="仿宋"/>
          <w:b w:val="0"/>
          <w:bCs/>
          <w:sz w:val="28"/>
          <w:szCs w:val="28"/>
          <w:lang w:val="en-US" w:eastAsia="zh-CN"/>
        </w:rPr>
        <w:t>答：手机成功申领过电子学生交通卡后，手机设置默认交通卡为此卡，上下车刷手机即可，无需点亮屏幕等操作。</w:t>
      </w:r>
    </w:p>
    <w:p>
      <w:pPr>
        <w:pStyle w:val="3"/>
        <w:ind w:left="0" w:firstLine="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使用大学生交通联名卡乘车的扣款方式是什么？</w:t>
      </w:r>
    </w:p>
    <w:p>
      <w:pPr>
        <w:rPr>
          <w:rFonts w:hint="eastAsia" w:ascii="仿宋" w:hAnsi="仿宋" w:eastAsia="仿宋" w:cs="仿宋"/>
          <w:sz w:val="28"/>
          <w:szCs w:val="28"/>
        </w:rPr>
      </w:pPr>
      <w:r>
        <w:rPr>
          <w:rFonts w:hint="eastAsia" w:ascii="仿宋" w:hAnsi="仿宋" w:eastAsia="仿宋" w:cs="仿宋"/>
          <w:b w:val="0"/>
          <w:bCs/>
          <w:sz w:val="28"/>
          <w:szCs w:val="28"/>
          <w:lang w:val="en-US" w:eastAsia="zh-CN"/>
        </w:rPr>
        <w:t>答：大学生交通联名卡绑定交通功能后，需对交通账户进行充值后使用乘车功能（与普通交通一卡通卡使用方式相同）。银行借记卡账户为单独账户，与交通账户相互独立，互不干扰。</w:t>
      </w:r>
    </w:p>
    <w:p>
      <w:pPr>
        <w:pStyle w:val="3"/>
        <w:bidi w:val="0"/>
        <w:ind w:left="0" w:leftChars="0" w:firstLine="0" w:firstLineChars="0"/>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电子学生交通卡如何充值？</w:t>
      </w:r>
    </w:p>
    <w:p>
      <w:pPr>
        <w:rPr>
          <w:rFonts w:hint="eastAsia" w:ascii="仿宋" w:hAnsi="仿宋" w:eastAsia="仿宋" w:cs="仿宋"/>
          <w:bCs/>
          <w:sz w:val="28"/>
          <w:szCs w:val="28"/>
          <w:lang w:val="en-US" w:eastAsia="zh-CN"/>
        </w:rPr>
      </w:pPr>
      <w:r>
        <w:rPr>
          <w:rFonts w:hint="eastAsia" w:ascii="仿宋" w:hAnsi="仿宋" w:eastAsia="仿宋" w:cs="仿宋"/>
          <w:b w:val="0"/>
          <w:bCs/>
          <w:sz w:val="28"/>
          <w:szCs w:val="28"/>
          <w:lang w:val="en-US" w:eastAsia="zh-CN"/>
        </w:rPr>
        <w:t>答：电子学生交通卡直接使用“北京一卡通APP”或手机钱包进行充值。</w:t>
      </w:r>
    </w:p>
    <w:p>
      <w:pPr>
        <w:pStyle w:val="3"/>
        <w:bidi w:val="0"/>
        <w:ind w:left="0" w:leftChars="0" w:firstLine="0" w:firstLineChars="0"/>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大学生交通联名卡交通功能储值渠道、方法、规则？</w:t>
      </w:r>
    </w:p>
    <w:p>
      <w:pPr>
        <w:widowControl w:val="0"/>
        <w:numPr>
          <w:ilvl w:val="0"/>
          <w:numId w:val="2"/>
        </w:numPr>
        <w:jc w:val="both"/>
        <w:rPr>
          <w:rFonts w:hint="eastAsia" w:ascii="仿宋" w:hAnsi="仿宋" w:eastAsia="仿宋" w:cs="仿宋"/>
          <w:sz w:val="28"/>
          <w:szCs w:val="28"/>
          <w:lang w:val="en-US" w:eastAsia="zh-CN"/>
        </w:rPr>
      </w:pPr>
      <w:r>
        <w:rPr>
          <w:rFonts w:hint="eastAsia" w:ascii="仿宋" w:hAnsi="仿宋" w:eastAsia="仿宋" w:cs="仿宋"/>
          <w:b w:val="0"/>
          <w:bCs/>
          <w:sz w:val="28"/>
          <w:szCs w:val="28"/>
          <w:lang w:val="en-US" w:eastAsia="zh-CN"/>
        </w:rPr>
        <w:t>答：可在线上渠道或线下渠道进行充值。</w:t>
      </w:r>
    </w:p>
    <w:p>
      <w:pPr>
        <w:widowControl w:val="0"/>
        <w:numPr>
          <w:ilvl w:val="0"/>
          <w:numId w:val="3"/>
        </w:numPr>
        <w:ind w:left="420" w:hanging="42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线下渠道：</w:t>
      </w:r>
    </w:p>
    <w:p>
      <w:pPr>
        <w:widowControl w:val="0"/>
        <w:numPr>
          <w:ilvl w:val="0"/>
          <w:numId w:val="4"/>
        </w:num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指定公交充值网点；可办理</w:t>
      </w:r>
      <w:r>
        <w:rPr>
          <w:rFonts w:hint="eastAsia" w:ascii="仿宋" w:hAnsi="仿宋" w:eastAsia="仿宋" w:cs="仿宋"/>
          <w:bCs/>
          <w:sz w:val="28"/>
          <w:szCs w:val="28"/>
          <w:lang w:val="en-US" w:eastAsia="zh-CN"/>
        </w:rPr>
        <w:t>大</w:t>
      </w:r>
      <w:r>
        <w:rPr>
          <w:rFonts w:hint="eastAsia" w:ascii="仿宋" w:hAnsi="仿宋" w:eastAsia="仿宋" w:cs="仿宋"/>
          <w:b w:val="0"/>
          <w:bCs/>
          <w:sz w:val="28"/>
          <w:szCs w:val="28"/>
        </w:rPr>
        <w:t>学生交通联名卡</w:t>
      </w:r>
      <w:r>
        <w:rPr>
          <w:rFonts w:hint="eastAsia" w:ascii="仿宋" w:hAnsi="仿宋" w:eastAsia="仿宋" w:cs="仿宋"/>
          <w:sz w:val="28"/>
          <w:szCs w:val="28"/>
          <w:lang w:val="en-US" w:eastAsia="zh-CN"/>
        </w:rPr>
        <w:t>的充值业务。</w:t>
      </w:r>
    </w:p>
    <w:p>
      <w:pPr>
        <w:widowControl w:val="0"/>
        <w:numPr>
          <w:ilvl w:val="0"/>
          <w:numId w:val="4"/>
        </w:num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一卡通自营网点；可办理</w:t>
      </w:r>
      <w:r>
        <w:rPr>
          <w:rFonts w:hint="eastAsia" w:ascii="仿宋" w:hAnsi="仿宋" w:eastAsia="仿宋" w:cs="仿宋"/>
          <w:b w:val="0"/>
          <w:bCs w:val="0"/>
          <w:sz w:val="28"/>
          <w:szCs w:val="28"/>
        </w:rPr>
        <w:t>大学生交通联名卡</w:t>
      </w:r>
      <w:r>
        <w:rPr>
          <w:rFonts w:hint="eastAsia" w:ascii="仿宋" w:hAnsi="仿宋" w:eastAsia="仿宋" w:cs="仿宋"/>
          <w:sz w:val="28"/>
          <w:szCs w:val="28"/>
          <w:lang w:val="en-US" w:eastAsia="zh-CN"/>
        </w:rPr>
        <w:t>的充值业务。</w:t>
      </w:r>
    </w:p>
    <w:p>
      <w:pPr>
        <w:widowControl w:val="0"/>
        <w:numPr>
          <w:ilvl w:val="0"/>
          <w:numId w:val="5"/>
        </w:numPr>
        <w:ind w:left="420" w:hanging="42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线上渠道：</w:t>
      </w:r>
    </w:p>
    <w:p>
      <w:pPr>
        <w:widowControl w:val="0"/>
        <w:numPr>
          <w:ilvl w:val="0"/>
          <w:numId w:val="0"/>
        </w:numPr>
        <w:jc w:val="both"/>
        <w:rPr>
          <w:rFonts w:hint="eastAsia" w:ascii="仿宋" w:hAnsi="仿宋" w:eastAsia="仿宋" w:cs="仿宋"/>
          <w:sz w:val="28"/>
          <w:szCs w:val="28"/>
          <w:lang w:val="en-US" w:eastAsia="zh-CN"/>
        </w:rPr>
      </w:pPr>
      <w:r>
        <w:rPr>
          <w:rFonts w:hint="eastAsia" w:ascii="仿宋" w:hAnsi="仿宋" w:eastAsia="仿宋" w:cs="仿宋"/>
          <w:b w:val="0"/>
          <w:bCs w:val="0"/>
          <w:sz w:val="28"/>
          <w:szCs w:val="28"/>
        </w:rPr>
        <w:t>大学生交通联名卡</w:t>
      </w:r>
      <w:r>
        <w:rPr>
          <w:rFonts w:hint="eastAsia" w:ascii="仿宋" w:hAnsi="仿宋" w:eastAsia="仿宋" w:cs="仿宋"/>
          <w:sz w:val="28"/>
          <w:szCs w:val="28"/>
          <w:lang w:val="en-US" w:eastAsia="zh-CN"/>
        </w:rPr>
        <w:t>的充值业务，可使用具有NFC功能的智能手机，通过“北京一卡通”APP贴卡充值功能办理充值业务。</w:t>
      </w:r>
    </w:p>
    <w:p>
      <w:pPr>
        <w:widowControl w:val="0"/>
        <w:numPr>
          <w:ilvl w:val="0"/>
          <w:numId w:val="0"/>
        </w:num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【手机贴卡充值步骤】：（印有“交通联合”标识的卡片，可使用苹果7及以上机型办理充值，安卓手机具备NFC功能即可）</w:t>
      </w:r>
    </w:p>
    <w:p>
      <w:pPr>
        <w:widowControl w:val="0"/>
        <w:numPr>
          <w:ilvl w:val="0"/>
          <w:numId w:val="0"/>
        </w:num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打开手机NFC功能→进入“北京一卡通APP”→点击首页中的“贴卡充值”→将学生卡卡片放置NFC感应区，待读取卡片信息完成后→点击“充值”→输入充值金额并支付→等待充值数据读取完成即可。（等待充值数据读取期间，请勿将卡片离开NFC感应区）</w:t>
      </w:r>
    </w:p>
    <w:p>
      <w:pPr>
        <w:pStyle w:val="3"/>
        <w:bidi w:val="0"/>
        <w:ind w:left="0" w:leftChars="0" w:firstLine="0" w:firstLineChars="0"/>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电子学生交通卡充值失败怎么办？</w:t>
      </w:r>
    </w:p>
    <w:p>
      <w:pPr>
        <w:rPr>
          <w:rFonts w:hint="eastAsia" w:ascii="仿宋" w:hAnsi="仿宋" w:eastAsia="仿宋" w:cs="仿宋"/>
          <w:sz w:val="28"/>
          <w:szCs w:val="28"/>
        </w:rPr>
      </w:pPr>
      <w:r>
        <w:rPr>
          <w:rFonts w:hint="eastAsia" w:ascii="仿宋" w:hAnsi="仿宋" w:eastAsia="仿宋" w:cs="仿宋"/>
          <w:b w:val="0"/>
          <w:bCs w:val="0"/>
          <w:sz w:val="28"/>
          <w:szCs w:val="28"/>
          <w:lang w:val="en-US" w:eastAsia="zh-CN"/>
        </w:rPr>
        <w:t>答：可联系一卡通热线或在线客服协助您处理。（一卡通热线客服电话：010-96066）</w:t>
      </w:r>
    </w:p>
    <w:p>
      <w:pPr>
        <w:rPr>
          <w:rFonts w:hint="eastAsia"/>
          <w:lang w:val="en-US" w:eastAsia="zh-CN"/>
        </w:rPr>
      </w:pPr>
    </w:p>
    <w:p>
      <w:pPr>
        <w:pStyle w:val="3"/>
        <w:bidi w:val="0"/>
        <w:ind w:left="0" w:leftChars="0" w:firstLine="0" w:firstLineChars="0"/>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大学生交通联名卡交通功能储值出现异常怎么办？（充值写卡失败，充值支付失败，充值失败后未自动退款）</w:t>
      </w:r>
    </w:p>
    <w:p>
      <w:pPr>
        <w:rPr>
          <w:rFonts w:hint="eastAsia" w:ascii="仿宋" w:hAnsi="仿宋" w:eastAsia="仿宋" w:cs="仿宋"/>
          <w:sz w:val="28"/>
          <w:szCs w:val="28"/>
        </w:rPr>
      </w:pPr>
      <w:r>
        <w:rPr>
          <w:rFonts w:hint="eastAsia" w:ascii="仿宋" w:hAnsi="仿宋" w:eastAsia="仿宋" w:cs="仿宋"/>
          <w:b w:val="0"/>
          <w:bCs w:val="0"/>
          <w:sz w:val="28"/>
          <w:szCs w:val="28"/>
          <w:lang w:val="en-US" w:eastAsia="zh-CN"/>
        </w:rPr>
        <w:t>答：可联系一卡通热线或在线客服协助您处理。（一卡通热线客服电话：010-96066）</w:t>
      </w:r>
    </w:p>
    <w:p>
      <w:pPr>
        <w:pStyle w:val="3"/>
        <w:bidi w:val="0"/>
        <w:ind w:left="0" w:leftChars="0" w:firstLine="0" w:firstLineChars="0"/>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电子学生交通卡卡面是什么？</w:t>
      </w:r>
    </w:p>
    <w:p>
      <w:pPr>
        <w:rPr>
          <w:rFonts w:hint="eastAsia" w:ascii="仿宋" w:hAnsi="仿宋" w:eastAsia="仿宋" w:cs="仿宋"/>
          <w:sz w:val="28"/>
          <w:szCs w:val="28"/>
          <w:lang w:val="en-US" w:eastAsia="zh-CN"/>
        </w:rPr>
      </w:pPr>
      <w:r>
        <w:rPr>
          <w:rFonts w:hint="eastAsia" w:ascii="仿宋" w:hAnsi="仿宋" w:eastAsia="仿宋" w:cs="仿宋"/>
          <w:b w:val="0"/>
          <w:sz w:val="28"/>
          <w:szCs w:val="28"/>
          <w:lang w:val="en-US" w:eastAsia="zh-CN"/>
        </w:rPr>
        <w:t>答：各学校提供电子学生交通卡的卡面。</w:t>
      </w:r>
    </w:p>
    <w:p>
      <w:pPr>
        <w:pStyle w:val="3"/>
        <w:bidi w:val="0"/>
        <w:ind w:left="0" w:leftChars="0" w:firstLine="0" w:firstLineChars="0"/>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新客户办理大学生交通联名卡会有哪些权益？</w:t>
      </w:r>
    </w:p>
    <w:p>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答：新客户办理大学生卡交通联名卡所享受的相应福利政策，主要包括：</w:t>
      </w:r>
    </w:p>
    <w:p>
      <w:pPr>
        <w:numPr>
          <w:ilvl w:val="0"/>
          <w:numId w:val="6"/>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现金补贴（50元现金红包+50元数币消费红包）。</w:t>
      </w:r>
    </w:p>
    <w:p>
      <w:pPr>
        <w:numPr>
          <w:ilvl w:val="0"/>
          <w:numId w:val="6"/>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支付返现，每月可参与4次快捷支付返现抽奖，至高199元。</w:t>
      </w:r>
    </w:p>
    <w:p>
      <w:pPr>
        <w:numPr>
          <w:ilvl w:val="0"/>
          <w:numId w:val="6"/>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话费补贴，完成学籍认证领10元话费券。</w:t>
      </w:r>
    </w:p>
    <w:p>
      <w:pPr>
        <w:numPr>
          <w:ilvl w:val="0"/>
          <w:numId w:val="6"/>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文娱福利，4.3折购腾讯视频会员月卡。</w:t>
      </w:r>
    </w:p>
    <w:p>
      <w:pPr>
        <w:numPr>
          <w:ilvl w:val="0"/>
          <w:numId w:val="6"/>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出行福利，0.99元购哈罗单车周卡，1分购10元5折出行卡。</w:t>
      </w:r>
    </w:p>
    <w:p>
      <w:pPr>
        <w:numPr>
          <w:ilvl w:val="0"/>
          <w:numId w:val="6"/>
        </w:numPr>
        <w:rPr>
          <w:rFonts w:hint="eastAsia" w:ascii="仿宋" w:hAnsi="仿宋" w:eastAsia="仿宋" w:cs="仿宋"/>
          <w:sz w:val="28"/>
          <w:szCs w:val="28"/>
        </w:rPr>
      </w:pPr>
      <w:r>
        <w:rPr>
          <w:rFonts w:hint="eastAsia" w:ascii="仿宋" w:hAnsi="仿宋" w:eastAsia="仿宋" w:cs="仿宋"/>
          <w:sz w:val="28"/>
          <w:szCs w:val="28"/>
          <w:lang w:val="en-US" w:eastAsia="zh-CN"/>
        </w:rPr>
        <w:t>餐饮福利，周三5折北京超万家餐厅专享半价优惠。</w:t>
      </w:r>
    </w:p>
    <w:p>
      <w:pPr>
        <w:pStyle w:val="3"/>
        <w:bidi w:val="0"/>
        <w:ind w:left="0" w:leftChars="0" w:firstLine="0" w:firstLineChars="0"/>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招商银行发放的现金补贴可以直接充到交通卡里吗？</w:t>
      </w:r>
    </w:p>
    <w:p>
      <w:pPr>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答：充值时选择微信或支付宝绑定招商银行领取的银行卡支付即可充值到交通卡里。</w:t>
      </w:r>
    </w:p>
    <w:p>
      <w:pPr>
        <w:pStyle w:val="2"/>
        <w:numPr>
          <w:ilvl w:val="-1"/>
          <w:numId w:val="0"/>
        </w:numPr>
        <w:bidi w:val="0"/>
        <w:ind w:left="0" w:leftChars="0" w:firstLine="0" w:firstLineChars="0"/>
        <w:rPr>
          <w:rFonts w:hint="eastAsia" w:ascii="仿宋" w:hAnsi="仿宋" w:eastAsia="仿宋" w:cs="仿宋"/>
          <w:sz w:val="28"/>
          <w:szCs w:val="28"/>
        </w:rPr>
      </w:pPr>
    </w:p>
    <w:p>
      <w:pPr>
        <w:pStyle w:val="3"/>
        <w:bidi w:val="0"/>
        <w:ind w:left="0" w:leftChars="0" w:firstLine="0" w:firstLineChars="0"/>
        <w:rPr>
          <w:rFonts w:hint="eastAsia" w:ascii="仿宋" w:hAnsi="仿宋" w:eastAsia="仿宋" w:cs="仿宋"/>
          <w:sz w:val="28"/>
          <w:szCs w:val="28"/>
        </w:rPr>
      </w:pPr>
      <w:r>
        <w:rPr>
          <w:rFonts w:hint="eastAsia" w:ascii="仿宋" w:hAnsi="仿宋" w:eastAsia="仿宋" w:cs="仿宋"/>
          <w:sz w:val="28"/>
          <w:szCs w:val="28"/>
          <w:lang w:eastAsia="zh-CN"/>
        </w:rPr>
        <w:t>大学生交通联名卡</w:t>
      </w:r>
      <w:r>
        <w:rPr>
          <w:rFonts w:hint="eastAsia" w:ascii="仿宋" w:hAnsi="仿宋" w:eastAsia="仿宋" w:cs="仿宋"/>
          <w:sz w:val="28"/>
          <w:szCs w:val="28"/>
        </w:rPr>
        <w:t>如何激活交通功能？</w:t>
      </w:r>
    </w:p>
    <w:p>
      <w:pPr>
        <w:rPr>
          <w:rFonts w:hint="eastAsia" w:ascii="仿宋" w:hAnsi="仿宋" w:eastAsia="仿宋" w:cs="仿宋"/>
          <w:sz w:val="28"/>
          <w:szCs w:val="28"/>
        </w:rPr>
      </w:pPr>
      <w:r>
        <w:rPr>
          <w:rFonts w:hint="eastAsia" w:ascii="仿宋" w:hAnsi="仿宋" w:eastAsia="仿宋" w:cs="仿宋"/>
          <w:sz w:val="28"/>
          <w:szCs w:val="28"/>
          <w:lang w:val="en-US" w:eastAsia="zh-CN"/>
        </w:rPr>
        <w:t>答：绑定开通方式：成功领取卡片后，需下载并登录招商银行APP→搜索“北京校园一卡通”→点击“一卡通绑定”→确认信息后，点击“确认”，即绑定成功。</w:t>
      </w:r>
    </w:p>
    <w:p>
      <w:pPr>
        <w:pStyle w:val="3"/>
        <w:bidi w:val="0"/>
        <w:ind w:left="0" w:leftChars="0" w:firstLine="0" w:firstLineChars="0"/>
        <w:rPr>
          <w:rFonts w:hint="eastAsia" w:ascii="仿宋" w:hAnsi="仿宋" w:eastAsia="仿宋" w:cs="仿宋"/>
          <w:b/>
          <w:sz w:val="28"/>
          <w:szCs w:val="28"/>
          <w:lang w:eastAsia="zh-CN"/>
        </w:rPr>
      </w:pPr>
      <w:r>
        <w:rPr>
          <w:rFonts w:hint="eastAsia" w:ascii="仿宋" w:hAnsi="仿宋" w:eastAsia="仿宋" w:cs="仿宋"/>
          <w:b/>
          <w:sz w:val="28"/>
          <w:szCs w:val="28"/>
          <w:lang w:val="en-US" w:eastAsia="zh-CN"/>
        </w:rPr>
        <w:t>电子学生交通卡使用范围是互联互通吗，票价政策是什么？</w:t>
      </w:r>
    </w:p>
    <w:p>
      <w:pPr>
        <w:rPr>
          <w:rFonts w:hint="default" w:ascii="仿宋" w:hAnsi="仿宋" w:eastAsia="仿宋" w:cs="仿宋"/>
          <w:sz w:val="28"/>
          <w:szCs w:val="28"/>
          <w:lang w:val="en-US" w:eastAsia="zh-CN"/>
        </w:rPr>
      </w:pPr>
      <w:r>
        <w:rPr>
          <w:rFonts w:hint="eastAsia" w:ascii="仿宋" w:hAnsi="仿宋" w:eastAsia="仿宋" w:cs="仿宋"/>
          <w:b w:val="0"/>
          <w:bCs/>
          <w:sz w:val="28"/>
          <w:szCs w:val="28"/>
          <w:lang w:val="en-US" w:eastAsia="zh-CN"/>
        </w:rPr>
        <w:t>答：</w:t>
      </w:r>
      <w:r>
        <w:rPr>
          <w:rFonts w:hint="eastAsia" w:ascii="仿宋" w:hAnsi="仿宋" w:eastAsia="仿宋" w:cs="仿宋"/>
          <w:sz w:val="28"/>
          <w:szCs w:val="28"/>
          <w:lang w:val="en-US" w:eastAsia="zh-CN"/>
        </w:rPr>
        <w:t>采用北京互通卡标准的大学生交通联名卡可在北京市内乘坐地面公交（包含市内与远郊线路）、有轨电车、轨道交通、市郊铁路S2线（黄土店-延庆、黄土店-沙城）及全国其它城市支持互联互通线路刷卡使用。</w:t>
      </w:r>
      <w:r>
        <w:rPr>
          <w:rFonts w:hint="eastAsia" w:ascii="仿宋" w:hAnsi="仿宋" w:eastAsia="仿宋" w:cs="仿宋"/>
          <w:bCs/>
          <w:sz w:val="28"/>
          <w:szCs w:val="28"/>
        </w:rPr>
        <w:t>异地互联互通城市乘车规则及范围票价以当地运营单位公示为准。</w:t>
      </w:r>
    </w:p>
    <w:p>
      <w:pPr>
        <w:rPr>
          <w:rFonts w:hint="default"/>
          <w:lang w:val="en-US" w:eastAsia="zh-CN"/>
        </w:rPr>
      </w:pPr>
    </w:p>
    <w:p>
      <w:pPr>
        <w:pStyle w:val="3"/>
        <w:bidi w:val="0"/>
        <w:ind w:left="0" w:leftChars="0" w:firstLine="0" w:firstLineChars="0"/>
        <w:rPr>
          <w:rFonts w:hint="eastAsia" w:ascii="仿宋" w:hAnsi="仿宋" w:eastAsia="仿宋" w:cs="仿宋"/>
          <w:b/>
          <w:sz w:val="28"/>
          <w:szCs w:val="28"/>
          <w:lang w:eastAsia="zh-CN"/>
        </w:rPr>
      </w:pPr>
      <w:r>
        <w:rPr>
          <w:rFonts w:hint="eastAsia" w:ascii="仿宋" w:hAnsi="仿宋" w:eastAsia="仿宋" w:cs="仿宋"/>
          <w:b/>
          <w:sz w:val="28"/>
          <w:szCs w:val="28"/>
          <w:lang w:eastAsia="zh-CN"/>
        </w:rPr>
        <w:t>大学生交通联名卡</w:t>
      </w:r>
      <w:r>
        <w:rPr>
          <w:rFonts w:hint="eastAsia" w:ascii="仿宋" w:hAnsi="仿宋" w:eastAsia="仿宋" w:cs="仿宋"/>
          <w:b/>
          <w:sz w:val="28"/>
          <w:szCs w:val="28"/>
          <w:lang w:val="en-US" w:eastAsia="zh-CN"/>
        </w:rPr>
        <w:t>使用范围</w:t>
      </w:r>
      <w:r>
        <w:rPr>
          <w:rFonts w:hint="eastAsia" w:ascii="仿宋" w:hAnsi="仿宋" w:eastAsia="仿宋" w:cs="仿宋"/>
          <w:b/>
          <w:sz w:val="28"/>
          <w:szCs w:val="28"/>
          <w:lang w:eastAsia="zh-CN"/>
        </w:rPr>
        <w:t>是互联互通吗，</w:t>
      </w:r>
      <w:r>
        <w:rPr>
          <w:rFonts w:hint="eastAsia" w:ascii="仿宋" w:hAnsi="仿宋" w:eastAsia="仿宋" w:cs="仿宋"/>
          <w:b/>
          <w:sz w:val="28"/>
          <w:szCs w:val="28"/>
          <w:lang w:val="en-US" w:eastAsia="zh-CN"/>
        </w:rPr>
        <w:t>票价政策是什么</w:t>
      </w:r>
      <w:r>
        <w:rPr>
          <w:rFonts w:hint="eastAsia" w:ascii="仿宋" w:hAnsi="仿宋" w:eastAsia="仿宋" w:cs="仿宋"/>
          <w:b/>
          <w:sz w:val="28"/>
          <w:szCs w:val="28"/>
          <w:lang w:eastAsia="zh-CN"/>
        </w:rPr>
        <w:t>？</w:t>
      </w:r>
    </w:p>
    <w:p>
      <w:pPr>
        <w:rPr>
          <w:rFonts w:hint="eastAsia" w:ascii="仿宋" w:hAnsi="仿宋" w:eastAsia="仿宋" w:cs="仿宋"/>
          <w:sz w:val="28"/>
          <w:szCs w:val="28"/>
        </w:rPr>
      </w:pPr>
      <w:r>
        <w:rPr>
          <w:rFonts w:hint="eastAsia" w:ascii="仿宋" w:hAnsi="仿宋" w:eastAsia="仿宋" w:cs="仿宋"/>
          <w:sz w:val="28"/>
          <w:szCs w:val="28"/>
          <w:lang w:val="en-US" w:eastAsia="zh-CN"/>
        </w:rPr>
        <w:t>答：采用北京互通卡标准的大学生交通联名卡可在北京市内乘坐地面公交（包含市内与远郊线路）、有轨电车、轨道交通、市郊铁路S2线（黄土店-延庆、黄土店-沙城）及全国其它城市支持互联互通线路刷卡使用。</w:t>
      </w:r>
      <w:r>
        <w:rPr>
          <w:rFonts w:hint="eastAsia" w:ascii="仿宋" w:hAnsi="仿宋" w:eastAsia="仿宋" w:cs="仿宋"/>
          <w:bCs/>
          <w:sz w:val="28"/>
          <w:szCs w:val="28"/>
        </w:rPr>
        <w:t>异地互联互通城市乘车规则及范围票价以当地运营单位公示为准。</w:t>
      </w:r>
    </w:p>
    <w:p>
      <w:pPr>
        <w:pStyle w:val="3"/>
        <w:bidi w:val="0"/>
        <w:ind w:left="0" w:leftChars="0" w:firstLine="0" w:firstLineChars="0"/>
        <w:rPr>
          <w:rFonts w:hint="eastAsia" w:ascii="仿宋" w:hAnsi="仿宋" w:eastAsia="仿宋" w:cs="仿宋"/>
          <w:sz w:val="28"/>
          <w:szCs w:val="28"/>
          <w:lang w:val="en-US" w:eastAsia="zh-CN"/>
        </w:rPr>
      </w:pPr>
      <w:r>
        <w:rPr>
          <w:rFonts w:hint="eastAsia" w:ascii="仿宋" w:hAnsi="仿宋" w:eastAsia="仿宋" w:cs="仿宋"/>
          <w:b/>
          <w:sz w:val="28"/>
          <w:szCs w:val="28"/>
          <w:lang w:eastAsia="zh-CN"/>
        </w:rPr>
        <w:t>问：大学生交通联名卡乘车产生多扣费怎么办？</w:t>
      </w:r>
      <w:r>
        <w:rPr>
          <w:rFonts w:hint="eastAsia" w:ascii="仿宋" w:hAnsi="仿宋" w:eastAsia="仿宋" w:cs="仿宋"/>
          <w:b/>
          <w:sz w:val="28"/>
          <w:szCs w:val="28"/>
          <w:lang w:val="en-US" w:eastAsia="zh-CN"/>
        </w:rPr>
        <w:t>大学生交通联名卡</w:t>
      </w:r>
      <w:r>
        <w:rPr>
          <w:rFonts w:hint="eastAsia" w:ascii="仿宋" w:hAnsi="仿宋" w:eastAsia="仿宋" w:cs="仿宋"/>
          <w:b/>
          <w:sz w:val="28"/>
          <w:szCs w:val="28"/>
          <w:lang w:eastAsia="zh-CN"/>
        </w:rPr>
        <w:t>乘车时交通功能金额不足时，可以抵扣</w:t>
      </w:r>
      <w:r>
        <w:rPr>
          <w:rFonts w:hint="eastAsia" w:ascii="仿宋" w:hAnsi="仿宋" w:eastAsia="仿宋" w:cs="仿宋"/>
          <w:b/>
          <w:sz w:val="28"/>
          <w:szCs w:val="28"/>
          <w:lang w:val="en-US" w:eastAsia="zh-CN"/>
        </w:rPr>
        <w:t>银行卡</w:t>
      </w:r>
      <w:r>
        <w:rPr>
          <w:rFonts w:hint="eastAsia" w:ascii="仿宋" w:hAnsi="仿宋" w:eastAsia="仿宋" w:cs="仿宋"/>
          <w:b/>
          <w:sz w:val="28"/>
          <w:szCs w:val="28"/>
          <w:lang w:eastAsia="zh-CN"/>
        </w:rPr>
        <w:t>功能内的余额吗</w:t>
      </w:r>
      <w:r>
        <w:rPr>
          <w:rFonts w:hint="eastAsia" w:ascii="仿宋" w:hAnsi="仿宋" w:eastAsia="仿宋" w:cs="仿宋"/>
          <w:b/>
          <w:sz w:val="28"/>
          <w:szCs w:val="28"/>
          <w:lang w:val="en-US" w:eastAsia="zh-CN"/>
        </w:rPr>
        <w:t xml:space="preserve"> ？</w:t>
      </w:r>
    </w:p>
    <w:p>
      <w:pPr>
        <w:rPr>
          <w:rFonts w:hint="eastAsia" w:ascii="仿宋" w:hAnsi="仿宋" w:eastAsia="仿宋" w:cs="仿宋"/>
          <w:sz w:val="28"/>
          <w:szCs w:val="28"/>
        </w:rPr>
      </w:pPr>
      <w:r>
        <w:rPr>
          <w:rFonts w:hint="eastAsia" w:ascii="仿宋" w:hAnsi="仿宋" w:eastAsia="仿宋" w:cs="仿宋"/>
          <w:sz w:val="28"/>
          <w:szCs w:val="28"/>
          <w:lang w:val="en-US" w:eastAsia="zh-CN"/>
        </w:rPr>
        <w:t>答：使用大学生交通联名卡乘车时，如遇多扣车费问题，</w:t>
      </w:r>
      <w:r>
        <w:rPr>
          <w:rFonts w:hint="eastAsia" w:ascii="仿宋" w:hAnsi="仿宋" w:eastAsia="仿宋" w:cs="仿宋"/>
          <w:b w:val="0"/>
          <w:bCs w:val="0"/>
          <w:sz w:val="28"/>
          <w:szCs w:val="28"/>
          <w:lang w:val="en-US" w:eastAsia="zh-CN"/>
        </w:rPr>
        <w:t>可联系一卡通热线或在线客服协助您处理。（一卡通热线客服电话：010-96066）</w:t>
      </w:r>
      <w:r>
        <w:rPr>
          <w:rFonts w:hint="eastAsia" w:ascii="仿宋" w:hAnsi="仿宋" w:eastAsia="仿宋" w:cs="仿宋"/>
          <w:b w:val="0"/>
          <w:sz w:val="28"/>
          <w:szCs w:val="28"/>
          <w:lang w:val="en-US" w:eastAsia="zh-CN"/>
        </w:rPr>
        <w:t>大学生交通联名卡，支持金融功能与交通功能，乘车时将采用交通功能，</w:t>
      </w:r>
      <w:r>
        <w:rPr>
          <w:rFonts w:hint="eastAsia" w:ascii="仿宋" w:hAnsi="仿宋" w:eastAsia="仿宋" w:cs="仿宋"/>
          <w:b w:val="0"/>
          <w:bCs w:val="0"/>
          <w:sz w:val="28"/>
          <w:szCs w:val="28"/>
          <w:lang w:val="en-US" w:eastAsia="zh-CN"/>
        </w:rPr>
        <w:t>需对交通账户进行充值后使用乘车功能（与普通交通一卡通卡使用方式相同）。银行借记卡账户为单独账户，与交通账户相互独立若提示余额不足可通过线上充值或线下网点充值后乘车。</w:t>
      </w:r>
    </w:p>
    <w:p>
      <w:pPr>
        <w:pStyle w:val="3"/>
        <w:bidi w:val="0"/>
        <w:ind w:left="0" w:leftChars="0" w:firstLine="0" w:firstLineChars="0"/>
        <w:rPr>
          <w:rFonts w:hint="eastAsia" w:ascii="仿宋" w:hAnsi="仿宋" w:eastAsia="仿宋" w:cs="仿宋"/>
          <w:b/>
          <w:sz w:val="28"/>
          <w:szCs w:val="28"/>
          <w:lang w:eastAsia="zh-CN"/>
        </w:rPr>
      </w:pPr>
      <w:r>
        <w:rPr>
          <w:rFonts w:hint="eastAsia" w:ascii="仿宋" w:hAnsi="仿宋" w:eastAsia="仿宋" w:cs="仿宋"/>
          <w:b/>
          <w:sz w:val="28"/>
          <w:szCs w:val="28"/>
          <w:lang w:eastAsia="zh-CN"/>
        </w:rPr>
        <w:t>乘车时刷</w:t>
      </w:r>
      <w:r>
        <w:rPr>
          <w:rFonts w:hint="eastAsia" w:ascii="仿宋" w:hAnsi="仿宋" w:eastAsia="仿宋" w:cs="仿宋"/>
          <w:b/>
          <w:sz w:val="28"/>
          <w:szCs w:val="28"/>
          <w:lang w:val="en-US" w:eastAsia="zh-CN"/>
        </w:rPr>
        <w:t>电子学生交通卡</w:t>
      </w:r>
      <w:r>
        <w:rPr>
          <w:rFonts w:hint="eastAsia" w:ascii="仿宋" w:hAnsi="仿宋" w:eastAsia="仿宋" w:cs="仿宋"/>
          <w:b/>
          <w:sz w:val="28"/>
          <w:szCs w:val="28"/>
          <w:lang w:eastAsia="zh-CN"/>
        </w:rPr>
        <w:t>无反应、卡机报错等异常怎么办？</w:t>
      </w:r>
    </w:p>
    <w:p>
      <w:pPr>
        <w:rPr>
          <w:rFonts w:hint="eastAsia" w:ascii="仿宋" w:hAnsi="仿宋" w:eastAsia="仿宋" w:cs="仿宋"/>
          <w:b/>
          <w:sz w:val="28"/>
          <w:szCs w:val="28"/>
          <w:lang w:eastAsia="zh-CN"/>
        </w:rPr>
      </w:pPr>
      <w:r>
        <w:rPr>
          <w:rFonts w:hint="eastAsia" w:ascii="仿宋" w:hAnsi="仿宋" w:eastAsia="仿宋" w:cs="仿宋"/>
          <w:sz w:val="28"/>
          <w:szCs w:val="28"/>
          <w:lang w:val="en-US" w:eastAsia="zh-CN"/>
        </w:rPr>
        <w:t>答：使用电子学生交通卡乘车时，如遇多扣车费问题，</w:t>
      </w:r>
      <w:r>
        <w:rPr>
          <w:rFonts w:hint="eastAsia" w:ascii="仿宋" w:hAnsi="仿宋" w:eastAsia="仿宋" w:cs="仿宋"/>
          <w:b w:val="0"/>
          <w:bCs w:val="0"/>
          <w:sz w:val="28"/>
          <w:szCs w:val="28"/>
          <w:lang w:val="en-US" w:eastAsia="zh-CN"/>
        </w:rPr>
        <w:t>可联系一卡通热线或在线客服协助您处理。（一卡通热线客服电话：010-96066）</w:t>
      </w:r>
    </w:p>
    <w:p>
      <w:pPr>
        <w:pStyle w:val="3"/>
        <w:bidi w:val="0"/>
        <w:ind w:left="0" w:leftChars="0" w:firstLine="0" w:firstLineChars="0"/>
        <w:rPr>
          <w:rFonts w:hint="eastAsia" w:ascii="仿宋" w:hAnsi="仿宋" w:eastAsia="仿宋" w:cs="仿宋"/>
          <w:b/>
          <w:sz w:val="28"/>
          <w:szCs w:val="28"/>
          <w:lang w:eastAsia="zh-CN"/>
        </w:rPr>
      </w:pPr>
      <w:r>
        <w:rPr>
          <w:rFonts w:hint="eastAsia" w:ascii="仿宋" w:hAnsi="仿宋" w:eastAsia="仿宋" w:cs="仿宋"/>
          <w:b/>
          <w:sz w:val="28"/>
          <w:szCs w:val="28"/>
          <w:lang w:eastAsia="zh-CN"/>
        </w:rPr>
        <w:t>乘车时刷大学生交通联名卡无反应、卡机报错等异常怎么办？</w:t>
      </w:r>
    </w:p>
    <w:p>
      <w:pPr>
        <w:rPr>
          <w:rFonts w:hint="eastAsia" w:ascii="仿宋" w:hAnsi="仿宋" w:eastAsia="仿宋" w:cs="仿宋"/>
          <w:sz w:val="28"/>
          <w:szCs w:val="28"/>
        </w:rPr>
      </w:pPr>
      <w:r>
        <w:rPr>
          <w:rFonts w:hint="eastAsia" w:ascii="仿宋" w:hAnsi="仿宋" w:eastAsia="仿宋" w:cs="仿宋"/>
          <w:sz w:val="28"/>
          <w:szCs w:val="28"/>
          <w:lang w:val="en-US" w:eastAsia="zh-CN"/>
        </w:rPr>
        <w:t>答：使用大学生交通联名卡乘车时，如遇多扣车费问题，</w:t>
      </w:r>
      <w:r>
        <w:rPr>
          <w:rFonts w:hint="eastAsia" w:ascii="仿宋" w:hAnsi="仿宋" w:eastAsia="仿宋" w:cs="仿宋"/>
          <w:b w:val="0"/>
          <w:bCs w:val="0"/>
          <w:sz w:val="28"/>
          <w:szCs w:val="28"/>
          <w:lang w:val="en-US" w:eastAsia="zh-CN"/>
        </w:rPr>
        <w:t>可联系一卡通热线或在线客服协助您处理。（一卡通热线客服电话：010-96066）</w:t>
      </w:r>
    </w:p>
    <w:p>
      <w:pPr>
        <w:pStyle w:val="3"/>
        <w:bidi w:val="0"/>
        <w:ind w:left="0" w:leftChars="0" w:firstLine="0" w:firstLineChars="0"/>
        <w:rPr>
          <w:rFonts w:hint="eastAsia" w:ascii="仿宋" w:hAnsi="仿宋" w:eastAsia="仿宋" w:cs="仿宋"/>
          <w:sz w:val="28"/>
          <w:szCs w:val="28"/>
          <w:lang w:val="en-US" w:eastAsia="zh-CN"/>
        </w:rPr>
      </w:pPr>
      <w:r>
        <w:rPr>
          <w:rFonts w:hint="eastAsia" w:ascii="仿宋" w:hAnsi="仿宋" w:eastAsia="仿宋" w:cs="仿宋"/>
          <w:b/>
          <w:sz w:val="28"/>
          <w:szCs w:val="28"/>
          <w:lang w:val="en-US" w:eastAsia="zh-CN"/>
        </w:rPr>
        <w:t>大学生交通联名卡与电子学生卡如何切换使用，规则、方法、渠道？</w:t>
      </w:r>
    </w:p>
    <w:p>
      <w:pPr>
        <w:rPr>
          <w:rFonts w:hint="eastAsia" w:ascii="仿宋" w:hAnsi="仿宋" w:eastAsia="仿宋" w:cs="仿宋"/>
          <w:sz w:val="28"/>
          <w:szCs w:val="28"/>
        </w:rPr>
      </w:pPr>
      <w:r>
        <w:rPr>
          <w:rFonts w:hint="eastAsia" w:ascii="仿宋" w:hAnsi="仿宋" w:eastAsia="仿宋" w:cs="仿宋"/>
          <w:sz w:val="28"/>
          <w:szCs w:val="28"/>
          <w:lang w:val="en-US" w:eastAsia="zh-CN"/>
        </w:rPr>
        <w:t>答：成功申请并已开通交通功能的大学生交通联名卡用户，如需换为电子学生卡，需先通过招商银行APP高校服务功能解绑实体卡后，再通过北京一卡通APP申请电子学生卡。</w:t>
      </w:r>
    </w:p>
    <w:p>
      <w:pPr>
        <w:pStyle w:val="3"/>
        <w:bidi w:val="0"/>
        <w:ind w:left="0" w:leftChars="0" w:firstLine="0" w:firstLineChars="0"/>
        <w:rPr>
          <w:rFonts w:hint="eastAsia" w:ascii="仿宋" w:hAnsi="仿宋" w:eastAsia="仿宋" w:cs="仿宋"/>
          <w:sz w:val="28"/>
          <w:szCs w:val="28"/>
        </w:rPr>
      </w:pPr>
      <w:r>
        <w:rPr>
          <w:rFonts w:hint="eastAsia" w:ascii="仿宋" w:hAnsi="仿宋" w:eastAsia="仿宋" w:cs="仿宋"/>
          <w:sz w:val="28"/>
          <w:szCs w:val="28"/>
          <w:lang w:val="en-US" w:eastAsia="zh-CN"/>
        </w:rPr>
        <w:t>电子学生交通卡及</w:t>
      </w:r>
      <w:r>
        <w:rPr>
          <w:rFonts w:hint="eastAsia" w:ascii="仿宋" w:hAnsi="仿宋" w:eastAsia="仿宋" w:cs="仿宋"/>
          <w:sz w:val="28"/>
          <w:szCs w:val="28"/>
          <w:lang w:eastAsia="zh-CN"/>
        </w:rPr>
        <w:t>大学生交通联名卡</w:t>
      </w:r>
      <w:r>
        <w:rPr>
          <w:rFonts w:hint="eastAsia" w:ascii="仿宋" w:hAnsi="仿宋" w:eastAsia="仿宋" w:cs="仿宋"/>
          <w:sz w:val="28"/>
          <w:szCs w:val="28"/>
        </w:rPr>
        <w:t>可以开什么样的发票？</w:t>
      </w:r>
    </w:p>
    <w:p>
      <w:pPr>
        <w:rPr>
          <w:rFonts w:hint="eastAsia" w:ascii="仿宋" w:hAnsi="仿宋" w:eastAsia="仿宋" w:cs="仿宋"/>
          <w:sz w:val="28"/>
          <w:szCs w:val="28"/>
        </w:rPr>
      </w:pPr>
      <w:r>
        <w:rPr>
          <w:rFonts w:hint="eastAsia" w:ascii="仿宋" w:hAnsi="仿宋" w:eastAsia="仿宋" w:cs="仿宋"/>
          <w:sz w:val="28"/>
          <w:szCs w:val="28"/>
          <w:lang w:val="en-US" w:eastAsia="zh-CN"/>
        </w:rPr>
        <w:t>答：自2018年8月1日起，一卡通电子发票业务在本市全面推行，所有线上充值业务，线下代理及合作网点（含公交、地铁人工充值网点）、自助终端充值业务（含地铁自动售票充值机），乘车码消费业务及市郊铁路一卡通购卡、充值业务，均将停止提供纸质定额发票，用户需通过“北京一卡通”APP或“北京一卡通”微信小程序在线申领电子发票。</w:t>
      </w:r>
    </w:p>
    <w:p>
      <w:pPr>
        <w:pStyle w:val="3"/>
        <w:bidi w:val="0"/>
        <w:ind w:left="0" w:leftChars="0" w:firstLine="0" w:firstLineChars="0"/>
        <w:rPr>
          <w:rFonts w:hint="eastAsia" w:ascii="仿宋" w:hAnsi="仿宋" w:eastAsia="仿宋" w:cs="仿宋"/>
          <w:b/>
          <w:sz w:val="28"/>
          <w:szCs w:val="28"/>
          <w:lang w:eastAsia="zh-CN"/>
        </w:rPr>
      </w:pPr>
      <w:r>
        <w:rPr>
          <w:rFonts w:hint="eastAsia" w:ascii="仿宋" w:hAnsi="仿宋" w:eastAsia="仿宋" w:cs="仿宋"/>
          <w:b/>
          <w:sz w:val="28"/>
          <w:szCs w:val="28"/>
          <w:lang w:val="en-US" w:eastAsia="zh-CN"/>
        </w:rPr>
        <w:t>电子学生交通卡及</w:t>
      </w:r>
      <w:r>
        <w:rPr>
          <w:rFonts w:hint="eastAsia" w:ascii="仿宋" w:hAnsi="仿宋" w:eastAsia="仿宋" w:cs="仿宋"/>
          <w:b/>
          <w:sz w:val="28"/>
          <w:szCs w:val="28"/>
          <w:lang w:eastAsia="zh-CN"/>
        </w:rPr>
        <w:t>大学生交通联名卡开具发票的方法、渠道、规则？</w:t>
      </w:r>
    </w:p>
    <w:p>
      <w:pPr>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答：【充值发票开票规则】：</w:t>
      </w:r>
    </w:p>
    <w:p>
      <w:pPr>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1.用户在充值成功次日起的1年（365个自然日）内可通过北京一卡通APP开具发票；</w:t>
      </w:r>
    </w:p>
    <w:p>
      <w:pPr>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2.充值业务发票单张电子发票可开具的金额为10-9999.99元；</w:t>
      </w:r>
    </w:p>
    <w:p>
      <w:pPr>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3.每个一卡通APP账号当月开票金额限制10000元，超出后当月不能申请开具电子发票。 </w:t>
      </w:r>
    </w:p>
    <w:p>
      <w:pPr>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4.每个一卡通APP账号当月开票次数限制为20次，超出后当月不能申请开票。</w:t>
      </w:r>
    </w:p>
    <w:p>
      <w:pPr>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5.如需变更开票信息，每张发票可重开一次。</w:t>
      </w:r>
    </w:p>
    <w:p>
      <w:pPr>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【开具充值发票操作步骤】：</w:t>
      </w:r>
    </w:p>
    <w:p>
      <w:pPr>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 先绑定要开票的手机一卡通卡片</w:t>
      </w:r>
    </w:p>
    <w:p>
      <w:pPr>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 在“北京一卡通APP”中开票</w:t>
      </w:r>
    </w:p>
    <w:p>
      <w:pPr>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 在收到的短信链接中接收发票</w:t>
      </w:r>
    </w:p>
    <w:p>
      <w:pPr>
        <w:numPr>
          <w:ilvl w:val="0"/>
          <w:numId w:val="7"/>
        </w:numPr>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绑卡：登录“北京一卡通APP”→点击右下角“个人”→点击“电子发票”→点击“充值业务”→点击“添加卡片”→选择卡号→添加成功。</w:t>
      </w:r>
    </w:p>
    <w:p>
      <w:pPr>
        <w:numPr>
          <w:ilvl w:val="0"/>
          <w:numId w:val="0"/>
        </w:numPr>
        <w:rPr>
          <w:rFonts w:hint="eastAsia" w:ascii="仿宋" w:hAnsi="仿宋" w:eastAsia="仿宋" w:cs="仿宋"/>
          <w:sz w:val="28"/>
          <w:szCs w:val="28"/>
        </w:rPr>
      </w:pPr>
      <w:r>
        <w:rPr>
          <w:rFonts w:hint="eastAsia" w:ascii="仿宋" w:hAnsi="仿宋" w:eastAsia="仿宋" w:cs="仿宋"/>
          <w:sz w:val="28"/>
          <w:szCs w:val="28"/>
        </w:rPr>
        <w:t>(2).开票：登录“北京一卡通APP”→点击右下角“个人”→点击“电子发票”→点击“充值业务”→选择卡片→添加发票抬头→录入发票信息→录入完成→确认抬头信息→选择待开记录→录入接收信息→提交开票申请→完成开票→查询开票记录→可查看开票中的状态。</w:t>
      </w:r>
    </w:p>
    <w:p>
      <w:pPr>
        <w:numPr>
          <w:ilvl w:val="0"/>
          <w:numId w:val="0"/>
        </w:numPr>
        <w:rPr>
          <w:rFonts w:hint="eastAsia" w:ascii="仿宋" w:hAnsi="仿宋" w:eastAsia="仿宋" w:cs="仿宋"/>
          <w:sz w:val="28"/>
          <w:szCs w:val="28"/>
        </w:rPr>
      </w:pPr>
      <w:r>
        <w:rPr>
          <w:rFonts w:hint="eastAsia" w:ascii="仿宋" w:hAnsi="仿宋" w:eastAsia="仿宋" w:cs="仿宋"/>
          <w:sz w:val="28"/>
          <w:szCs w:val="28"/>
        </w:rPr>
        <w:t>(3).下载：收到发票连接短信→点击连接地址→点击“立即下载”→查阅发票样张→开票成功后，该张发票的开票状态会显示为“已开票”。</w:t>
      </w:r>
    </w:p>
    <w:p>
      <w:pPr>
        <w:pStyle w:val="3"/>
        <w:bidi w:val="0"/>
        <w:ind w:left="0" w:leftChars="0" w:firstLine="0" w:firstLineChars="0"/>
        <w:rPr>
          <w:rFonts w:hint="eastAsia" w:ascii="仿宋" w:hAnsi="仿宋" w:eastAsia="仿宋" w:cs="仿宋"/>
          <w:sz w:val="28"/>
          <w:szCs w:val="28"/>
        </w:rPr>
      </w:pPr>
      <w:r>
        <w:rPr>
          <w:rFonts w:hint="eastAsia" w:ascii="仿宋" w:hAnsi="仿宋" w:eastAsia="仿宋" w:cs="仿宋"/>
          <w:sz w:val="28"/>
          <w:szCs w:val="28"/>
          <w:lang w:val="en-US" w:eastAsia="zh-CN"/>
        </w:rPr>
        <w:t>电子学生交通卡交易记录、充值记录怎么查询？</w:t>
      </w:r>
    </w:p>
    <w:p>
      <w:pPr>
        <w:rPr>
          <w:rFonts w:hint="default"/>
          <w:lang w:val="en-US"/>
        </w:rPr>
      </w:pPr>
      <w:r>
        <w:rPr>
          <w:rFonts w:hint="eastAsia" w:ascii="仿宋" w:hAnsi="仿宋" w:eastAsia="仿宋" w:cs="仿宋"/>
          <w:sz w:val="28"/>
          <w:szCs w:val="28"/>
          <w:lang w:val="en-US" w:eastAsia="zh-CN"/>
        </w:rPr>
        <w:t>答：登录“北京一卡通APP”进行查询。</w:t>
      </w:r>
    </w:p>
    <w:p>
      <w:pPr>
        <w:pStyle w:val="3"/>
        <w:bidi w:val="0"/>
        <w:ind w:left="0" w:leftChars="0" w:firstLine="0" w:firstLineChars="0"/>
        <w:rPr>
          <w:rFonts w:hint="eastAsia" w:ascii="仿宋" w:hAnsi="仿宋" w:eastAsia="仿宋" w:cs="仿宋"/>
          <w:sz w:val="28"/>
          <w:szCs w:val="28"/>
        </w:rPr>
      </w:pPr>
      <w:r>
        <w:rPr>
          <w:rFonts w:hint="eastAsia" w:ascii="仿宋" w:hAnsi="仿宋" w:eastAsia="仿宋" w:cs="仿宋"/>
          <w:sz w:val="28"/>
          <w:szCs w:val="28"/>
          <w:lang w:eastAsia="zh-CN"/>
        </w:rPr>
        <w:t>大学生交通联名卡</w:t>
      </w:r>
      <w:r>
        <w:rPr>
          <w:rFonts w:hint="eastAsia" w:ascii="仿宋" w:hAnsi="仿宋" w:eastAsia="仿宋" w:cs="仿宋"/>
          <w:sz w:val="28"/>
          <w:szCs w:val="28"/>
          <w:lang w:val="en-US" w:eastAsia="zh-CN"/>
        </w:rPr>
        <w:t>银行卡</w:t>
      </w:r>
      <w:r>
        <w:rPr>
          <w:rFonts w:hint="eastAsia" w:ascii="仿宋" w:hAnsi="仿宋" w:eastAsia="仿宋" w:cs="仿宋"/>
          <w:sz w:val="28"/>
          <w:szCs w:val="28"/>
        </w:rPr>
        <w:t>功能内的余额和交易记录怎么查询？</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答：可使用招商银行APP查询金融功能的交易记录。</w:t>
      </w:r>
    </w:p>
    <w:p>
      <w:pPr>
        <w:pStyle w:val="3"/>
        <w:bidi w:val="0"/>
        <w:ind w:left="0" w:leftChars="0" w:firstLine="0" w:firstLineChars="0"/>
        <w:rPr>
          <w:rFonts w:hint="eastAsia" w:ascii="仿宋" w:hAnsi="仿宋" w:eastAsia="仿宋" w:cs="仿宋"/>
          <w:b/>
          <w:sz w:val="28"/>
          <w:szCs w:val="28"/>
          <w:lang w:eastAsia="zh-CN"/>
        </w:rPr>
      </w:pPr>
      <w:r>
        <w:rPr>
          <w:rFonts w:hint="eastAsia" w:ascii="仿宋" w:hAnsi="仿宋" w:eastAsia="仿宋" w:cs="仿宋"/>
          <w:b/>
          <w:sz w:val="28"/>
          <w:szCs w:val="28"/>
          <w:lang w:eastAsia="zh-CN"/>
        </w:rPr>
        <w:t>问：大学生交通联名卡交通功能内的余额和交易记录怎么查询？</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答：乘车交易记录，可通过北京一卡通官网查询。</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充值交易记录及卡信息（余额、卡号等），可通过北京一卡通APP查询。</w:t>
      </w:r>
    </w:p>
    <w:p>
      <w:pPr>
        <w:pStyle w:val="3"/>
        <w:bidi w:val="0"/>
        <w:ind w:left="0" w:leftChars="0" w:firstLine="0" w:firstLineChars="0"/>
        <w:rPr>
          <w:rFonts w:hint="default" w:ascii="仿宋" w:hAnsi="仿宋" w:eastAsia="仿宋" w:cs="仿宋"/>
          <w:b/>
          <w:sz w:val="28"/>
          <w:szCs w:val="28"/>
          <w:lang w:val="en-US" w:eastAsia="zh-CN"/>
        </w:rPr>
      </w:pPr>
      <w:r>
        <w:rPr>
          <w:rFonts w:hint="eastAsia" w:ascii="仿宋" w:hAnsi="仿宋" w:eastAsia="仿宋" w:cs="仿宋"/>
          <w:b/>
          <w:sz w:val="28"/>
          <w:szCs w:val="28"/>
          <w:lang w:eastAsia="zh-CN"/>
        </w:rPr>
        <w:t>问：</w:t>
      </w:r>
      <w:r>
        <w:rPr>
          <w:rFonts w:hint="eastAsia" w:ascii="仿宋" w:hAnsi="仿宋" w:eastAsia="仿宋" w:cs="仿宋"/>
          <w:b/>
          <w:sz w:val="28"/>
          <w:szCs w:val="28"/>
          <w:lang w:val="en-US" w:eastAsia="zh-CN"/>
        </w:rPr>
        <w:t>如何确认大学生交通联名卡学生身份优惠是否有效？</w:t>
      </w:r>
    </w:p>
    <w:p>
      <w:pPr>
        <w:rPr>
          <w:rFonts w:hint="eastAsia" w:ascii="仿宋" w:hAnsi="仿宋" w:eastAsia="仿宋" w:cs="仿宋"/>
          <w:sz w:val="28"/>
          <w:szCs w:val="28"/>
        </w:rPr>
      </w:pPr>
      <w:r>
        <w:rPr>
          <w:rFonts w:hint="eastAsia" w:ascii="仿宋" w:hAnsi="仿宋" w:eastAsia="仿宋" w:cs="仿宋"/>
          <w:sz w:val="28"/>
          <w:szCs w:val="28"/>
          <w:lang w:val="en-US" w:eastAsia="zh-CN"/>
        </w:rPr>
        <w:t>答：每年6月30日前申请卡片的同学，学生身份有效期截止到当年9月30日，到期后可登录</w:t>
      </w:r>
      <w:r>
        <w:rPr>
          <w:rFonts w:hint="eastAsia" w:ascii="仿宋" w:hAnsi="仿宋" w:eastAsia="仿宋" w:cs="仿宋"/>
          <w:sz w:val="28"/>
          <w:szCs w:val="28"/>
        </w:rPr>
        <w:t>“北京一卡通APP”</w:t>
      </w:r>
      <w:r>
        <w:rPr>
          <w:rFonts w:hint="eastAsia" w:ascii="仿宋" w:hAnsi="仿宋" w:eastAsia="仿宋" w:cs="仿宋"/>
          <w:sz w:val="28"/>
          <w:szCs w:val="28"/>
          <w:lang w:val="en-US" w:eastAsia="zh-CN"/>
        </w:rPr>
        <w:t>进行学生身份认证更新操作，更新后可通过北京一卡通APP或线下指定网点进行卡片延期操作，延期后卡片有效期截止到次年9月30日；每年6月30日后申请卡片的同学，学生身份有效期截止到次年9月30日，到期后可登录</w:t>
      </w:r>
      <w:r>
        <w:rPr>
          <w:rFonts w:hint="eastAsia" w:ascii="仿宋" w:hAnsi="仿宋" w:eastAsia="仿宋" w:cs="仿宋"/>
          <w:sz w:val="28"/>
          <w:szCs w:val="28"/>
        </w:rPr>
        <w:t>“北京一卡通APP”</w:t>
      </w:r>
      <w:r>
        <w:rPr>
          <w:rFonts w:hint="eastAsia" w:ascii="仿宋" w:hAnsi="仿宋" w:eastAsia="仿宋" w:cs="仿宋"/>
          <w:sz w:val="28"/>
          <w:szCs w:val="28"/>
          <w:lang w:val="en-US" w:eastAsia="zh-CN"/>
        </w:rPr>
        <w:t>进行学生身份认证更新操作，更新后可通过北京一卡通APP或线下指定网点进行卡片延期操作，延期后卡片有效期截止到次年9月30日。</w:t>
      </w:r>
    </w:p>
    <w:p>
      <w:pPr>
        <w:pStyle w:val="3"/>
        <w:bidi w:val="0"/>
        <w:ind w:left="0" w:leftChars="0" w:firstLine="0" w:firstLineChars="0"/>
        <w:rPr>
          <w:rFonts w:hint="eastAsia" w:ascii="仿宋" w:hAnsi="仿宋" w:eastAsia="仿宋" w:cs="仿宋"/>
          <w:sz w:val="28"/>
          <w:szCs w:val="28"/>
        </w:rPr>
      </w:pPr>
      <w:r>
        <w:rPr>
          <w:rFonts w:hint="eastAsia" w:ascii="仿宋" w:hAnsi="仿宋" w:eastAsia="仿宋" w:cs="仿宋"/>
          <w:sz w:val="28"/>
          <w:szCs w:val="28"/>
          <w:lang w:eastAsia="zh-CN"/>
        </w:rPr>
        <w:t>大学生交通联名卡</w:t>
      </w:r>
      <w:r>
        <w:rPr>
          <w:rFonts w:hint="eastAsia" w:ascii="仿宋" w:hAnsi="仿宋" w:eastAsia="仿宋" w:cs="仿宋"/>
          <w:sz w:val="28"/>
          <w:szCs w:val="28"/>
        </w:rPr>
        <w:t>丢失</w:t>
      </w:r>
      <w:r>
        <w:rPr>
          <w:rFonts w:hint="eastAsia" w:ascii="仿宋" w:hAnsi="仿宋" w:eastAsia="仿宋" w:cs="仿宋"/>
          <w:sz w:val="28"/>
          <w:szCs w:val="28"/>
          <w:lang w:val="en-US" w:eastAsia="zh-CN"/>
        </w:rPr>
        <w:t>后</w:t>
      </w:r>
      <w:r>
        <w:rPr>
          <w:rFonts w:hint="eastAsia" w:ascii="仿宋" w:hAnsi="仿宋" w:eastAsia="仿宋" w:cs="仿宋"/>
          <w:sz w:val="28"/>
          <w:szCs w:val="28"/>
        </w:rPr>
        <w:t>怎么办理挂失？</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答：银行卡功能可通过招商银行APP或95555客服选“4”办理卡片口头挂失，交通功能属于不记名预付卡，不可办理挂失业务。</w:t>
      </w:r>
    </w:p>
    <w:p>
      <w:pPr>
        <w:pStyle w:val="3"/>
        <w:bidi w:val="0"/>
        <w:ind w:left="0" w:leftChars="0" w:firstLine="0" w:firstLineChars="0"/>
        <w:rPr>
          <w:rFonts w:hint="eastAsia" w:ascii="仿宋" w:hAnsi="仿宋" w:eastAsia="仿宋" w:cs="仿宋"/>
          <w:b/>
          <w:sz w:val="28"/>
          <w:szCs w:val="28"/>
          <w:lang w:eastAsia="zh-CN"/>
        </w:rPr>
      </w:pPr>
      <w:r>
        <w:rPr>
          <w:rFonts w:hint="eastAsia" w:ascii="仿宋" w:hAnsi="仿宋" w:eastAsia="仿宋" w:cs="仿宋"/>
          <w:b/>
          <w:sz w:val="28"/>
          <w:szCs w:val="28"/>
          <w:lang w:eastAsia="zh-CN"/>
        </w:rPr>
        <w:t>大学生交通联名卡挂失后如何解挂？</w:t>
      </w:r>
    </w:p>
    <w:p>
      <w:pPr>
        <w:rPr>
          <w:rFonts w:hint="eastAsia" w:ascii="仿宋" w:hAnsi="仿宋" w:eastAsia="仿宋" w:cs="仿宋"/>
          <w:sz w:val="28"/>
          <w:szCs w:val="28"/>
        </w:rPr>
      </w:pPr>
      <w:r>
        <w:rPr>
          <w:rFonts w:hint="eastAsia" w:ascii="仿宋" w:hAnsi="仿宋" w:eastAsia="仿宋" w:cs="仿宋"/>
          <w:sz w:val="28"/>
          <w:szCs w:val="28"/>
          <w:lang w:val="en-US" w:eastAsia="zh-CN"/>
        </w:rPr>
        <w:t>答：可通过招商银行APP或95555客服办理卡片解挂银行卡功能。</w:t>
      </w:r>
    </w:p>
    <w:p>
      <w:pPr>
        <w:pStyle w:val="3"/>
        <w:bidi w:val="0"/>
        <w:ind w:left="0" w:leftChars="0" w:firstLine="0" w:firstLineChars="0"/>
        <w:rPr>
          <w:rFonts w:hint="eastAsia" w:ascii="仿宋" w:hAnsi="仿宋" w:eastAsia="仿宋" w:cs="仿宋"/>
          <w:b/>
          <w:sz w:val="28"/>
          <w:szCs w:val="28"/>
          <w:lang w:eastAsia="zh-CN"/>
        </w:rPr>
      </w:pPr>
      <w:r>
        <w:rPr>
          <w:rFonts w:hint="eastAsia" w:ascii="仿宋" w:hAnsi="仿宋" w:eastAsia="仿宋" w:cs="仿宋"/>
          <w:b/>
          <w:sz w:val="28"/>
          <w:szCs w:val="28"/>
          <w:lang w:eastAsia="zh-CN"/>
        </w:rPr>
        <w:t>大学生交通联名卡丢失后，</w:t>
      </w:r>
      <w:r>
        <w:rPr>
          <w:rFonts w:hint="eastAsia" w:ascii="仿宋" w:hAnsi="仿宋" w:eastAsia="仿宋" w:cs="仿宋"/>
          <w:b/>
          <w:sz w:val="28"/>
          <w:szCs w:val="28"/>
          <w:lang w:val="en-US" w:eastAsia="zh-CN"/>
        </w:rPr>
        <w:t>银行卡</w:t>
      </w:r>
      <w:r>
        <w:rPr>
          <w:rFonts w:hint="eastAsia" w:ascii="仿宋" w:hAnsi="仿宋" w:eastAsia="仿宋" w:cs="仿宋"/>
          <w:b/>
          <w:sz w:val="28"/>
          <w:szCs w:val="28"/>
          <w:lang w:eastAsia="zh-CN"/>
        </w:rPr>
        <w:t>功能内的钱款是否能找回？</w:t>
      </w:r>
    </w:p>
    <w:p>
      <w:pPr>
        <w:rPr>
          <w:rFonts w:hint="eastAsia" w:ascii="仿宋" w:hAnsi="仿宋" w:eastAsia="仿宋" w:cs="仿宋"/>
          <w:sz w:val="28"/>
          <w:szCs w:val="28"/>
        </w:rPr>
      </w:pPr>
      <w:r>
        <w:rPr>
          <w:rFonts w:hint="eastAsia" w:ascii="仿宋" w:hAnsi="仿宋" w:eastAsia="仿宋" w:cs="仿宋"/>
          <w:sz w:val="28"/>
          <w:szCs w:val="28"/>
          <w:lang w:val="en-US" w:eastAsia="zh-CN"/>
        </w:rPr>
        <w:t>答：办理补卡后钱款自动进入新卡中。</w:t>
      </w:r>
    </w:p>
    <w:p>
      <w:pPr>
        <w:pStyle w:val="3"/>
        <w:bidi w:val="0"/>
        <w:ind w:left="0" w:leftChars="0" w:firstLine="0" w:firstLineChars="0"/>
        <w:rPr>
          <w:rFonts w:hint="eastAsia" w:ascii="仿宋" w:hAnsi="仿宋" w:eastAsia="仿宋" w:cs="仿宋"/>
          <w:b/>
          <w:sz w:val="28"/>
          <w:szCs w:val="28"/>
          <w:lang w:eastAsia="zh-CN"/>
        </w:rPr>
      </w:pPr>
      <w:r>
        <w:rPr>
          <w:rFonts w:hint="eastAsia" w:ascii="仿宋" w:hAnsi="仿宋" w:eastAsia="仿宋" w:cs="仿宋"/>
          <w:b/>
          <w:sz w:val="28"/>
          <w:szCs w:val="28"/>
          <w:lang w:eastAsia="zh-CN"/>
        </w:rPr>
        <w:t>大学生交通联名卡丢失后，</w:t>
      </w:r>
      <w:r>
        <w:rPr>
          <w:rFonts w:hint="eastAsia" w:ascii="仿宋" w:hAnsi="仿宋" w:eastAsia="仿宋" w:cs="仿宋"/>
          <w:b/>
          <w:sz w:val="28"/>
          <w:szCs w:val="28"/>
          <w:lang w:val="en-US" w:eastAsia="zh-CN"/>
        </w:rPr>
        <w:t>交通卡</w:t>
      </w:r>
      <w:r>
        <w:rPr>
          <w:rFonts w:hint="eastAsia" w:ascii="仿宋" w:hAnsi="仿宋" w:eastAsia="仿宋" w:cs="仿宋"/>
          <w:b/>
          <w:sz w:val="28"/>
          <w:szCs w:val="28"/>
          <w:lang w:eastAsia="zh-CN"/>
        </w:rPr>
        <w:t>功能内的钱款是否能找回？</w:t>
      </w:r>
    </w:p>
    <w:p>
      <w:pPr>
        <w:rPr>
          <w:rFonts w:hint="eastAsia" w:ascii="仿宋" w:hAnsi="仿宋" w:eastAsia="仿宋" w:cs="仿宋"/>
          <w:sz w:val="28"/>
          <w:szCs w:val="28"/>
        </w:rPr>
      </w:pPr>
      <w:r>
        <w:rPr>
          <w:rFonts w:hint="eastAsia" w:ascii="仿宋" w:hAnsi="仿宋" w:eastAsia="仿宋" w:cs="仿宋"/>
          <w:sz w:val="28"/>
          <w:szCs w:val="28"/>
          <w:lang w:val="en-US" w:eastAsia="zh-CN"/>
        </w:rPr>
        <w:t>答：交通功能属于不记名预付卡，余额不可找回。</w:t>
      </w:r>
    </w:p>
    <w:p>
      <w:pPr>
        <w:pStyle w:val="3"/>
        <w:bidi w:val="0"/>
        <w:ind w:left="0" w:leftChars="0" w:firstLine="0" w:firstLineChars="0"/>
        <w:rPr>
          <w:rFonts w:hint="eastAsia" w:ascii="仿宋" w:hAnsi="仿宋" w:eastAsia="仿宋" w:cs="仿宋"/>
          <w:b/>
          <w:sz w:val="28"/>
          <w:szCs w:val="28"/>
          <w:lang w:eastAsia="zh-CN"/>
        </w:rPr>
      </w:pPr>
      <w:r>
        <w:rPr>
          <w:rFonts w:hint="eastAsia" w:ascii="仿宋" w:hAnsi="仿宋" w:eastAsia="仿宋" w:cs="仿宋"/>
          <w:b/>
          <w:sz w:val="28"/>
          <w:szCs w:val="28"/>
          <w:lang w:eastAsia="zh-CN"/>
        </w:rPr>
        <w:t>大学生交通联名卡可以补办吗？大学生交通联名卡补办需要多久，需要什么手续？</w:t>
      </w:r>
    </w:p>
    <w:p>
      <w:pPr>
        <w:rPr>
          <w:rFonts w:hint="eastAsia" w:ascii="仿宋" w:hAnsi="仿宋" w:eastAsia="仿宋" w:cs="仿宋"/>
          <w:sz w:val="28"/>
          <w:szCs w:val="28"/>
        </w:rPr>
      </w:pPr>
      <w:r>
        <w:rPr>
          <w:rFonts w:hint="eastAsia" w:ascii="仿宋" w:hAnsi="仿宋" w:eastAsia="仿宋" w:cs="仿宋"/>
          <w:sz w:val="28"/>
          <w:szCs w:val="28"/>
          <w:lang w:val="en-US" w:eastAsia="zh-CN"/>
        </w:rPr>
        <w:t>答：大学生交通联名卡可以去招商银行北京分行任意网点补办，申请后需要等待卡片制成后，同学携带身份证去申请网点即可完成新卡领取。</w:t>
      </w:r>
    </w:p>
    <w:p>
      <w:pPr>
        <w:pStyle w:val="3"/>
        <w:bidi w:val="0"/>
        <w:ind w:left="0" w:leftChars="0" w:firstLine="0" w:firstLineChars="0"/>
        <w:rPr>
          <w:rFonts w:hint="eastAsia" w:ascii="仿宋" w:hAnsi="仿宋" w:eastAsia="仿宋" w:cs="仿宋"/>
          <w:sz w:val="28"/>
          <w:szCs w:val="28"/>
        </w:rPr>
      </w:pPr>
      <w:r>
        <w:rPr>
          <w:rFonts w:hint="eastAsia" w:ascii="仿宋" w:hAnsi="仿宋" w:eastAsia="仿宋" w:cs="仿宋"/>
          <w:sz w:val="28"/>
          <w:szCs w:val="28"/>
          <w:lang w:eastAsia="zh-CN"/>
        </w:rPr>
        <w:t>大学生交通联名卡</w:t>
      </w:r>
      <w:r>
        <w:rPr>
          <w:rFonts w:hint="eastAsia" w:ascii="仿宋" w:hAnsi="仿宋" w:eastAsia="仿宋" w:cs="仿宋"/>
          <w:sz w:val="28"/>
          <w:szCs w:val="28"/>
        </w:rPr>
        <w:t>可以销户吗？</w:t>
      </w:r>
    </w:p>
    <w:p>
      <w:r>
        <w:rPr>
          <w:rFonts w:hint="eastAsia" w:ascii="仿宋" w:hAnsi="仿宋" w:eastAsia="仿宋" w:cs="仿宋"/>
          <w:sz w:val="28"/>
          <w:szCs w:val="28"/>
          <w:lang w:val="en-US" w:eastAsia="zh-CN"/>
        </w:rPr>
        <w:t>答：大学生交通联名卡可以销户，应先联系一卡通客服办理交通卡账户退费，退费完成后持卡去招商银行北京分行任意网点办理银行卡功能销户。</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7F1C4E"/>
    <w:multiLevelType w:val="singleLevel"/>
    <w:tmpl w:val="967F1C4E"/>
    <w:lvl w:ilvl="0" w:tentative="0">
      <w:start w:val="1"/>
      <w:numFmt w:val="bullet"/>
      <w:lvlText w:val=""/>
      <w:lvlJc w:val="left"/>
      <w:pPr>
        <w:ind w:left="420" w:hanging="420"/>
      </w:pPr>
      <w:rPr>
        <w:rFonts w:hint="default" w:ascii="Wingdings" w:hAnsi="Wingdings"/>
      </w:rPr>
    </w:lvl>
  </w:abstractNum>
  <w:abstractNum w:abstractNumId="1">
    <w:nsid w:val="C718A5BB"/>
    <w:multiLevelType w:val="singleLevel"/>
    <w:tmpl w:val="C718A5BB"/>
    <w:lvl w:ilvl="0" w:tentative="0">
      <w:start w:val="1"/>
      <w:numFmt w:val="decimal"/>
      <w:lvlText w:val="%1."/>
      <w:lvlJc w:val="left"/>
      <w:pPr>
        <w:tabs>
          <w:tab w:val="left" w:pos="312"/>
        </w:tabs>
      </w:pPr>
    </w:lvl>
  </w:abstractNum>
  <w:abstractNum w:abstractNumId="2">
    <w:nsid w:val="C8539B40"/>
    <w:multiLevelType w:val="singleLevel"/>
    <w:tmpl w:val="C8539B40"/>
    <w:lvl w:ilvl="0" w:tentative="0">
      <w:start w:val="1"/>
      <w:numFmt w:val="decimal"/>
      <w:lvlText w:val="%1."/>
      <w:lvlJc w:val="left"/>
      <w:pPr>
        <w:tabs>
          <w:tab w:val="left" w:pos="312"/>
        </w:tabs>
      </w:pPr>
    </w:lvl>
  </w:abstractNum>
  <w:abstractNum w:abstractNumId="3">
    <w:nsid w:val="2DFAD4D4"/>
    <w:multiLevelType w:val="multilevel"/>
    <w:tmpl w:val="2DFAD4D4"/>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431D1E93"/>
    <w:multiLevelType w:val="singleLevel"/>
    <w:tmpl w:val="431D1E93"/>
    <w:lvl w:ilvl="0" w:tentative="0">
      <w:start w:val="1"/>
      <w:numFmt w:val="decimal"/>
      <w:lvlText w:val="(%1)"/>
      <w:lvlJc w:val="left"/>
      <w:pPr>
        <w:tabs>
          <w:tab w:val="left" w:pos="312"/>
        </w:tabs>
      </w:pPr>
    </w:lvl>
  </w:abstractNum>
  <w:abstractNum w:abstractNumId="5">
    <w:nsid w:val="4CCB841C"/>
    <w:multiLevelType w:val="singleLevel"/>
    <w:tmpl w:val="4CCB841C"/>
    <w:lvl w:ilvl="0" w:tentative="0">
      <w:start w:val="1"/>
      <w:numFmt w:val="bullet"/>
      <w:lvlText w:val=""/>
      <w:lvlJc w:val="left"/>
      <w:pPr>
        <w:ind w:left="420" w:hanging="420"/>
      </w:pPr>
      <w:rPr>
        <w:rFonts w:hint="default" w:ascii="Wingdings" w:hAnsi="Wingdings"/>
      </w:rPr>
    </w:lvl>
  </w:abstractNum>
  <w:abstractNum w:abstractNumId="6">
    <w:nsid w:val="6A58A728"/>
    <w:multiLevelType w:val="singleLevel"/>
    <w:tmpl w:val="6A58A728"/>
    <w:lvl w:ilvl="0" w:tentative="0">
      <w:start w:val="1"/>
      <w:numFmt w:val="decimal"/>
      <w:lvlText w:val="%1."/>
      <w:lvlJc w:val="left"/>
      <w:pPr>
        <w:tabs>
          <w:tab w:val="left" w:pos="312"/>
        </w:tabs>
      </w:pPr>
    </w:lvl>
  </w:abstractNum>
  <w:num w:numId="1">
    <w:abstractNumId w:val="3"/>
  </w:num>
  <w:num w:numId="2">
    <w:abstractNumId w:val="2"/>
  </w:num>
  <w:num w:numId="3">
    <w:abstractNumId w:val="0"/>
  </w:num>
  <w:num w:numId="4">
    <w:abstractNumId w:val="1"/>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5NDU0MDlhMmY1ZTRjNDVlZDg4NjQwYjk3YWRiY2YifQ=="/>
  </w:docVars>
  <w:rsids>
    <w:rsidRoot w:val="00000000"/>
    <w:rsid w:val="1F6A221C"/>
    <w:rsid w:val="218D48F0"/>
    <w:rsid w:val="28AE7D00"/>
    <w:rsid w:val="37CB7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6"/>
    <w:qFormat/>
    <w:uiPriority w:val="0"/>
    <w:pPr>
      <w:keepNext/>
      <w:keepLines/>
      <w:numPr>
        <w:ilvl w:val="0"/>
        <w:numId w:val="1"/>
      </w:numPr>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numPr>
        <w:ilvl w:val="1"/>
        <w:numId w:val="1"/>
      </w:numPr>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customStyle="1" w:styleId="6">
    <w:name w:val="标题 1 字符"/>
    <w:link w:val="2"/>
    <w:qFormat/>
    <w:uiPriority w:val="9"/>
    <w:rPr>
      <w:b/>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2023-04-13T09:25:37Z</dcterms:created>
  <dc:creator>Lenovo</dc:creator>
  <cp:lastModifiedBy>guliguli</cp:lastModifiedBy>
  <dcterms:modified xsi:type="dcterms:W3CDTF">2023-04-13T09:29:44Z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D930A1B391BA46D7BB39BA754FEF3694</vt:lpwstr>
  </property>
</Properties>
</file>