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hint="default" w:ascii="仿宋_GB2312" w:hAnsi="Calibri" w:eastAsia="仿宋_GB2312" w:cs="Calibri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Calibri" w:eastAsia="仿宋_GB2312" w:cs="Calibri"/>
          <w:color w:val="000000"/>
          <w:kern w:val="0"/>
          <w:sz w:val="28"/>
          <w:szCs w:val="28"/>
          <w:lang w:val="en-US" w:eastAsia="zh-CN"/>
        </w:rPr>
        <w:t>附件4：深度辅导工作典型案例模板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题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Arial"/>
          <w:b/>
          <w:bCs/>
          <w:color w:val="000000"/>
          <w:kern w:val="0"/>
          <w:sz w:val="28"/>
          <w:szCs w:val="28"/>
        </w:rPr>
        <w:t>　　【背景描述】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Arial"/>
          <w:b/>
          <w:bCs/>
          <w:color w:val="000000"/>
          <w:kern w:val="0"/>
          <w:sz w:val="28"/>
          <w:szCs w:val="28"/>
        </w:rPr>
        <w:t>　　【辅导过程】（如何辅导，运用了那些</w:t>
      </w:r>
      <w:bookmarkStart w:id="0" w:name="_GoBack"/>
      <w:bookmarkEnd w:id="0"/>
      <w:r>
        <w:rPr>
          <w:rFonts w:hint="eastAsia" w:ascii="仿宋_GB2312" w:hAnsi="仿宋" w:eastAsia="仿宋_GB2312" w:cs="Arial"/>
          <w:b/>
          <w:bCs/>
          <w:color w:val="000000"/>
          <w:kern w:val="0"/>
          <w:sz w:val="28"/>
          <w:szCs w:val="28"/>
        </w:rPr>
        <w:t>技巧，采取那些方式）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jc w:val="left"/>
        <w:rPr>
          <w:rFonts w:hint="eastAsia" w:ascii="仿宋_GB2312" w:hAnsi="微软雅黑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Arial"/>
          <w:b/>
          <w:bCs/>
          <w:color w:val="000000"/>
          <w:kern w:val="0"/>
          <w:sz w:val="28"/>
          <w:szCs w:val="28"/>
        </w:rPr>
        <w:t>　　【辅导成效】</w:t>
      </w:r>
    </w:p>
    <w:p>
      <w:pPr>
        <w:widowControl/>
        <w:shd w:val="clear" w:color="auto" w:fill="FFFFFF"/>
        <w:spacing w:before="100" w:beforeAutospacing="1" w:after="100" w:afterAutospacing="1" w:line="450" w:lineRule="atLeast"/>
        <w:ind w:firstLine="585"/>
        <w:jc w:val="left"/>
        <w:rPr>
          <w:rFonts w:ascii="仿宋_GB2312" w:hAnsi="仿宋" w:eastAsia="仿宋_GB2312" w:cs="Arial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Arial"/>
          <w:b/>
          <w:bCs/>
          <w:color w:val="000000"/>
          <w:kern w:val="0"/>
          <w:sz w:val="28"/>
          <w:szCs w:val="28"/>
        </w:rPr>
        <w:t>【</w:t>
      </w:r>
      <w:r>
        <w:rPr>
          <w:rFonts w:hint="eastAsia" w:ascii="仿宋_GB2312" w:hAnsi="仿宋" w:eastAsia="仿宋_GB2312" w:cs="Arial"/>
          <w:b/>
          <w:bCs/>
          <w:color w:val="000000"/>
          <w:kern w:val="0"/>
          <w:sz w:val="28"/>
          <w:szCs w:val="28"/>
          <w:lang w:val="en-US" w:eastAsia="zh-CN"/>
        </w:rPr>
        <w:t>心得体会</w:t>
      </w:r>
      <w:r>
        <w:rPr>
          <w:rFonts w:hint="eastAsia" w:ascii="仿宋_GB2312" w:hAnsi="仿宋" w:eastAsia="仿宋_GB2312" w:cs="Arial"/>
          <w:b/>
          <w:bCs/>
          <w:color w:val="000000"/>
          <w:kern w:val="0"/>
          <w:sz w:val="28"/>
          <w:szCs w:val="28"/>
        </w:rPr>
        <w:t>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95B8442-BA46-4854-8A22-53BAD67A51B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F2D30B5-3AF7-47C2-9300-DB398973201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AB6F050-B247-492B-9A99-7E7877BE72A7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4E48597-089F-4BD8-A05D-0FF5CE70EE8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A8D7AB1A-9238-417E-BF16-FF4BEB109285}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  <w:embedRegular r:id="rId6" w:fontKey="{C703EA6E-427D-4505-951A-47EAC7C87F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70410"/>
    <w:rsid w:val="0C163965"/>
    <w:rsid w:val="3287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1</TotalTime>
  <ScaleCrop>false</ScaleCrop>
  <LinksUpToDate>false</LinksUpToDate>
  <CharactersWithSpaces>71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2021-04-13T06:03:00Z</dcterms:created>
  <dc:creator>王翠兰</dc:creator>
  <cp:lastModifiedBy>WPS_381374444</cp:lastModifiedBy>
  <dcterms:modified xsi:type="dcterms:W3CDTF">2022-04-24T06:07:05Z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A1F54B95617747B7AB73DF46A2DFF9F7</vt:lpwstr>
  </property>
</Properties>
</file>