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djustRightInd w:val="0"/>
        <w:snapToGrid w:val="0"/>
        <w:spacing w:line="600" w:lineRule="exact"/>
        <w:rPr>
          <w:rFonts w:hint="eastAsia" w:ascii="黑体" w:hAnsi="Times New Roman" w:eastAsia="黑体" w:cs="Times New Roman"/>
          <w:szCs w:val="24"/>
          <w:lang w:val="en-US" w:eastAsia="zh-CN"/>
        </w:rPr>
      </w:pPr>
      <w:r>
        <w:rPr>
          <w:rFonts w:hint="eastAsia" w:ascii="黑体" w:hAnsi="Times New Roman" w:eastAsia="黑体" w:cs="Times New Roman"/>
          <w:szCs w:val="24"/>
          <w:lang w:eastAsia="zh-CN"/>
        </w:rPr>
        <w:t>附件</w:t>
      </w:r>
      <w:r>
        <w:rPr>
          <w:rFonts w:hint="default" w:ascii="黑体" w:hAnsi="Times New Roman" w:eastAsia="黑体" w:cs="Times New Roman"/>
          <w:szCs w:val="24"/>
          <w:lang w:eastAsia="zh-CN"/>
        </w:rPr>
        <w:t>1</w:t>
      </w:r>
      <w:r>
        <w:rPr>
          <w:rFonts w:hint="eastAsia" w:ascii="黑体" w:hAnsi="Times New Roman" w:eastAsia="黑体" w:cs="Times New Roman"/>
          <w:szCs w:val="24"/>
          <w:lang w:val="en-US" w:eastAsia="zh-CN"/>
        </w:rPr>
        <w:t>：</w:t>
      </w:r>
    </w:p>
    <w:p>
      <w:pPr>
        <w:pStyle w:val="2"/>
        <w:tabs>
          <w:tab w:val="left" w:pos="0"/>
        </w:tabs>
        <w:adjustRightInd w:val="0"/>
        <w:snapToGrid w:val="0"/>
        <w:spacing w:line="600" w:lineRule="exact"/>
        <w:jc w:val="both"/>
        <w:rPr>
          <w:rFonts w:hint="eastAsia" w:ascii="方正小标宋简体" w:hAnsi="宋体" w:eastAsia="方正小标宋简体" w:cs="Times New Roman"/>
          <w:bCs/>
          <w:sz w:val="36"/>
          <w:szCs w:val="36"/>
          <w:lang w:val="en-US" w:eastAsia="zh-CN"/>
        </w:rPr>
      </w:pPr>
    </w:p>
    <w:p>
      <w:pPr>
        <w:pStyle w:val="2"/>
        <w:tabs>
          <w:tab w:val="left" w:pos="0"/>
        </w:tabs>
        <w:adjustRightInd w:val="0"/>
        <w:snapToGrid w:val="0"/>
        <w:spacing w:line="600" w:lineRule="exact"/>
        <w:jc w:val="center"/>
        <w:rPr>
          <w:rFonts w:hint="eastAsia" w:ascii="方正小标宋简体" w:hAnsi="宋体" w:eastAsia="方正小标宋简体" w:cs="Times New Roman"/>
          <w:bCs/>
          <w:sz w:val="36"/>
          <w:szCs w:val="36"/>
          <w:lang w:val="en-US" w:eastAsia="zh-CN"/>
        </w:rPr>
      </w:pPr>
      <w:r>
        <w:rPr>
          <w:rFonts w:hint="eastAsia" w:ascii="方正小标宋简体" w:hAnsi="宋体" w:eastAsia="方正小标宋简体" w:cs="Times New Roman"/>
          <w:bCs/>
          <w:sz w:val="36"/>
          <w:szCs w:val="36"/>
          <w:lang w:val="en-US" w:eastAsia="zh-CN"/>
        </w:rPr>
        <w:t>研究生支教团推免生报名基本条件</w:t>
      </w:r>
    </w:p>
    <w:p>
      <w:pPr>
        <w:pStyle w:val="2"/>
        <w:tabs>
          <w:tab w:val="left" w:pos="0"/>
        </w:tabs>
        <w:adjustRightInd w:val="0"/>
        <w:snapToGrid w:val="0"/>
        <w:spacing w:line="600" w:lineRule="exact"/>
        <w:jc w:val="center"/>
        <w:rPr>
          <w:rFonts w:hint="eastAsia" w:ascii="方正小标宋简体" w:hAnsi="宋体" w:eastAsia="方正小标宋简体" w:cs="Times New Roman"/>
          <w:bCs/>
          <w:sz w:val="36"/>
          <w:szCs w:val="36"/>
          <w:lang w:val="en-US" w:eastAsia="zh-CN"/>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atLeast"/>
        <w:ind w:left="0" w:leftChars="0" w:right="0" w:rightChars="0" w:firstLine="640" w:firstLineChars="200"/>
        <w:jc w:val="left"/>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 具备推荐本校免试攻读硕士学位研究生条件的所有应届本科毕业生和在读研究生。</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atLeast"/>
        <w:ind w:left="0" w:leftChars="0" w:right="0" w:rightChars="0" w:firstLine="640" w:firstLineChars="200"/>
        <w:jc w:val="left"/>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 具有高尚的爱国主义情操和集体主义精神，理想信念坚定，社会责任感强，遵纪守法，积极向上。</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atLeast"/>
        <w:ind w:left="0" w:leftChars="0" w:right="0" w:rightChars="0" w:firstLine="640" w:firstLineChars="200"/>
        <w:jc w:val="left"/>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 勤奋学习，刻苦钻研，成绩优秀</w:t>
      </w:r>
      <w:r>
        <w:rPr>
          <w:rFonts w:hint="default" w:ascii="仿宋_GB2312" w:hAnsi="Times New Roman" w:eastAsia="仿宋_GB2312" w:cs="Times New Roman"/>
          <w:kern w:val="2"/>
          <w:sz w:val="32"/>
          <w:szCs w:val="32"/>
          <w:lang w:eastAsia="zh-CN" w:bidi="ar-SA"/>
        </w:rPr>
        <w:t>，</w:t>
      </w:r>
      <w:bookmarkStart w:id="0" w:name="_GoBack"/>
      <w:bookmarkEnd w:id="0"/>
      <w:r>
        <w:rPr>
          <w:rFonts w:hint="eastAsia" w:ascii="仿宋_GB2312" w:hAnsi="Times New Roman" w:eastAsia="仿宋_GB2312" w:cs="Times New Roman"/>
          <w:kern w:val="2"/>
          <w:sz w:val="32"/>
          <w:szCs w:val="32"/>
          <w:lang w:val="en-US" w:eastAsia="zh-CN" w:bidi="ar-SA"/>
        </w:rPr>
        <w:t>平均学分绩点2.8以上（含2.8），必修课程无不及格记录。</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atLeast"/>
        <w:ind w:left="0" w:leftChars="0" w:right="0" w:rightChars="0" w:firstLine="640" w:firstLineChars="200"/>
        <w:jc w:val="left"/>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 诚实守信，学风端正，品行优良，无任何考试作弊和剽窃他人学术成果记录，无任何违法违纪受处分记录。凡有不良记录者，一票否决，不得入选。</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atLeast"/>
        <w:ind w:left="0" w:leftChars="0" w:right="0" w:rightChars="0" w:firstLine="640" w:firstLineChars="200"/>
        <w:jc w:val="left"/>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 身心健康，能胜任西部地区基础教育志愿服务工作。</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atLeast"/>
        <w:ind w:left="0" w:leftChars="0" w:right="0" w:rightChars="0" w:firstLine="640" w:firstLineChars="200"/>
        <w:jc w:val="left"/>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6. 积极参加志愿服务，有志愿服务经历者，同等条件下可优先考虑。</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atLeast"/>
        <w:ind w:left="0" w:leftChars="0" w:right="0" w:rightChars="0" w:firstLine="640" w:firstLineChars="200"/>
        <w:jc w:val="left"/>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7.中共党员、工作成绩突出的主要学生干部、受到市级及以上三好学生、优秀学生干部、优秀团干部、优秀团员等表彰的可优先推荐。</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atLeast"/>
        <w:ind w:left="0" w:leftChars="0" w:right="0" w:rightChars="0" w:firstLine="640" w:firstLineChars="200"/>
        <w:jc w:val="left"/>
        <w:textAlignment w:val="auto"/>
        <w:outlineLvl w:val="9"/>
        <w:rPr>
          <w:rFonts w:hint="eastAsia" w:ascii="仿宋_GB2312" w:hAnsi="Times New Roman" w:eastAsia="仿宋_GB2312" w:cs="Times New Roman"/>
          <w:kern w:val="2"/>
          <w:sz w:val="32"/>
          <w:szCs w:val="32"/>
          <w:lang w:val="en-US" w:eastAsia="zh-CN" w:bidi="ar-SA"/>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atLeast"/>
        <w:ind w:left="0" w:leftChars="0" w:right="0" w:rightChars="0" w:firstLine="640" w:firstLineChars="200"/>
        <w:jc w:val="left"/>
        <w:textAlignment w:val="auto"/>
        <w:outlineLvl w:val="9"/>
        <w:rPr>
          <w:rFonts w:hint="eastAsia" w:ascii="仿宋_GB2312" w:hAnsi="Times New Roman" w:eastAsia="仿宋_GB2312"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97BF8"/>
    <w:rsid w:val="3E11381B"/>
    <w:rsid w:val="4A50387C"/>
    <w:rsid w:val="7BFD533E"/>
    <w:rsid w:val="7C7E0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640" w:lineRule="atLeast"/>
    </w:pPr>
    <w:rPr>
      <w:rFonts w:eastAsia="仿宋_GB2312"/>
      <w:sz w:val="32"/>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2020-09-21T21:24:00Z</dcterms:created>
  <dc:creator>huang</dc:creator>
  <cp:lastModifiedBy>zhangjinyao</cp:lastModifiedBy>
  <dcterms:modified xsi:type="dcterms:W3CDTF">2021-09-07T12:49:42Z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