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581B1">
      <w:pPr>
        <w:pStyle w:val="2"/>
        <w:bidi w:val="0"/>
        <w:jc w:val="center"/>
        <w:rPr>
          <w:rFonts w:hint="eastAsia"/>
        </w:rPr>
      </w:pPr>
      <w:r>
        <w:rPr>
          <w:rFonts w:hint="eastAsia"/>
          <w:lang w:val="en-US" w:eastAsia="zh-CN"/>
        </w:rPr>
        <w:t>附件5:</w:t>
      </w:r>
      <w:r>
        <w:rPr>
          <w:rFonts w:hint="eastAsia"/>
        </w:rPr>
        <w:t>202</w:t>
      </w:r>
      <w:r>
        <w:rPr>
          <w:rFonts w:hint="eastAsia"/>
          <w:lang w:val="en-US" w:eastAsia="zh-CN"/>
        </w:rPr>
        <w:t>6</w:t>
      </w:r>
      <w:r>
        <w:rPr>
          <w:rFonts w:hint="eastAsia"/>
        </w:rPr>
        <w:t>年学生</w:t>
      </w:r>
      <w:r>
        <w:rPr>
          <w:rFonts w:hint="eastAsia"/>
          <w:lang w:val="en-US" w:eastAsia="zh-CN"/>
        </w:rPr>
        <w:t>暑假</w:t>
      </w:r>
      <w:r>
        <w:rPr>
          <w:rFonts w:hint="eastAsia"/>
        </w:rPr>
        <w:t>社会实践团队评分细则</w:t>
      </w:r>
    </w:p>
    <w:p w14:paraId="3AB46E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各实践团队队长及队员：</w:t>
      </w:r>
    </w:p>
    <w:p w14:paraId="0EFA83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为了更好地完成</w:t>
      </w:r>
      <w:r>
        <w:rPr>
          <w:rFonts w:hint="eastAsia" w:ascii="宋体" w:hAnsi="宋体" w:eastAsia="宋体" w:cs="宋体"/>
          <w:sz w:val="24"/>
          <w:szCs w:val="24"/>
          <w:lang w:val="en-US" w:eastAsia="zh-CN"/>
        </w:rPr>
        <w:t>我校</w:t>
      </w:r>
      <w:r>
        <w:rPr>
          <w:rFonts w:hint="eastAsia" w:ascii="宋体" w:hAnsi="宋体" w:eastAsia="宋体" w:cs="宋体"/>
          <w:sz w:val="24"/>
          <w:szCs w:val="24"/>
        </w:rPr>
        <w:t>202</w:t>
      </w:r>
      <w:r>
        <w:rPr>
          <w:rFonts w:hint="eastAsia" w:ascii="宋体" w:hAnsi="宋体" w:cs="宋体"/>
          <w:sz w:val="24"/>
          <w:szCs w:val="24"/>
          <w:lang w:val="en-US" w:eastAsia="zh-CN"/>
        </w:rPr>
        <w:t>6</w:t>
      </w:r>
      <w:r>
        <w:rPr>
          <w:rFonts w:hint="eastAsia" w:ascii="宋体" w:hAnsi="宋体" w:eastAsia="宋体" w:cs="宋体"/>
          <w:sz w:val="24"/>
          <w:szCs w:val="24"/>
        </w:rPr>
        <w:t>年学生</w:t>
      </w:r>
      <w:r>
        <w:rPr>
          <w:rFonts w:hint="eastAsia" w:ascii="宋体" w:hAnsi="宋体" w:eastAsia="宋体" w:cs="宋体"/>
          <w:sz w:val="24"/>
          <w:szCs w:val="24"/>
          <w:lang w:val="en-US" w:eastAsia="zh-CN"/>
        </w:rPr>
        <w:t>暑</w:t>
      </w:r>
      <w:r>
        <w:rPr>
          <w:rFonts w:hint="eastAsia" w:ascii="宋体" w:hAnsi="宋体" w:eastAsia="宋体" w:cs="宋体"/>
          <w:sz w:val="24"/>
          <w:szCs w:val="24"/>
        </w:rPr>
        <w:t>假社会实践活动总结交流及评优工作，现将</w:t>
      </w:r>
      <w:r>
        <w:rPr>
          <w:rFonts w:hint="eastAsia" w:ascii="宋体" w:hAnsi="宋体" w:cs="宋体"/>
          <w:b w:val="0"/>
          <w:bCs w:val="0"/>
          <w:sz w:val="24"/>
          <w:szCs w:val="24"/>
          <w:lang w:eastAsia="zh-CN"/>
        </w:rPr>
        <w:t>2026</w:t>
      </w:r>
      <w:r>
        <w:rPr>
          <w:rFonts w:hint="eastAsia" w:ascii="宋体" w:hAnsi="宋体" w:eastAsia="宋体" w:cs="宋体"/>
          <w:b w:val="0"/>
          <w:bCs w:val="0"/>
          <w:sz w:val="24"/>
          <w:szCs w:val="24"/>
        </w:rPr>
        <w:t>年学生</w:t>
      </w:r>
      <w:r>
        <w:rPr>
          <w:rFonts w:hint="eastAsia" w:ascii="宋体" w:hAnsi="宋体" w:eastAsia="宋体" w:cs="宋体"/>
          <w:b w:val="0"/>
          <w:bCs w:val="0"/>
          <w:sz w:val="24"/>
          <w:szCs w:val="24"/>
          <w:lang w:val="en-US" w:eastAsia="zh-CN"/>
        </w:rPr>
        <w:t>暑假</w:t>
      </w:r>
      <w:r>
        <w:rPr>
          <w:rFonts w:hint="eastAsia" w:ascii="宋体" w:hAnsi="宋体" w:eastAsia="宋体" w:cs="宋体"/>
          <w:b w:val="0"/>
          <w:bCs w:val="0"/>
          <w:sz w:val="24"/>
          <w:szCs w:val="24"/>
        </w:rPr>
        <w:t>社会实践团队评分细则</w:t>
      </w:r>
      <w:r>
        <w:rPr>
          <w:rFonts w:hint="eastAsia" w:ascii="宋体" w:hAnsi="宋体" w:eastAsia="宋体" w:cs="宋体"/>
          <w:b w:val="0"/>
          <w:bCs w:val="0"/>
          <w:sz w:val="24"/>
          <w:szCs w:val="24"/>
          <w:lang w:val="en-US" w:eastAsia="zh-CN"/>
        </w:rPr>
        <w:t>公示</w:t>
      </w:r>
      <w:r>
        <w:rPr>
          <w:rFonts w:hint="eastAsia" w:ascii="宋体" w:hAnsi="宋体" w:eastAsia="宋体" w:cs="宋体"/>
          <w:sz w:val="24"/>
          <w:szCs w:val="24"/>
        </w:rPr>
        <w:t>如下：</w:t>
      </w:r>
    </w:p>
    <w:p w14:paraId="48B1108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现场答辩环节（50%）</w:t>
      </w:r>
    </w:p>
    <w:p w14:paraId="28AB95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1.实践目标与背景明确性</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评估报告是否清晰阐述实践目标、背景。考察团队对实践主题的理解深度</w:t>
      </w:r>
      <w:r>
        <w:rPr>
          <w:rFonts w:hint="eastAsia" w:ascii="宋体" w:hAnsi="宋体" w:cs="宋体"/>
          <w:b w:val="0"/>
          <w:bCs w:val="0"/>
          <w:sz w:val="24"/>
          <w:szCs w:val="24"/>
          <w:lang w:val="en-US" w:eastAsia="zh-CN"/>
        </w:rPr>
        <w:t>，以</w:t>
      </w:r>
      <w:r>
        <w:rPr>
          <w:rFonts w:hint="eastAsia" w:ascii="宋体" w:hAnsi="宋体" w:eastAsia="宋体" w:cs="宋体"/>
          <w:b w:val="0"/>
          <w:bCs w:val="0"/>
          <w:sz w:val="24"/>
          <w:szCs w:val="24"/>
          <w:lang w:val="en-US" w:eastAsia="zh-CN"/>
        </w:rPr>
        <w:t>及实践活动与主题的相关性。</w:t>
      </w:r>
      <w:bookmarkStart w:id="0" w:name="_GoBack"/>
      <w:bookmarkEnd w:id="0"/>
    </w:p>
    <w:p w14:paraId="7328374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实践内容的广</w:t>
      </w:r>
      <w:r>
        <w:rPr>
          <w:rFonts w:hint="eastAsia" w:ascii="宋体" w:hAnsi="宋体" w:cs="宋体"/>
          <w:b w:val="0"/>
          <w:bCs w:val="0"/>
          <w:sz w:val="24"/>
          <w:szCs w:val="24"/>
          <w:lang w:val="en-US" w:eastAsia="zh-CN"/>
        </w:rPr>
        <w:t>度和</w:t>
      </w:r>
      <w:r>
        <w:rPr>
          <w:rFonts w:hint="eastAsia" w:ascii="宋体" w:hAnsi="宋体" w:eastAsia="宋体" w:cs="宋体"/>
          <w:b w:val="0"/>
          <w:bCs w:val="0"/>
          <w:sz w:val="24"/>
          <w:szCs w:val="24"/>
          <w:lang w:val="en-US" w:eastAsia="zh-CN"/>
        </w:rPr>
        <w:t>深度</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评估项目是否深入探讨了所选主题，是否涵盖了该主题的多个方面。</w:t>
      </w:r>
    </w:p>
    <w:p w14:paraId="57F859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3.实践内容详实性</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评估报告是否详细描述了实践活动的内容。评判团队实践行动（包括调研、访谈、志愿服务等）的执行质量。</w:t>
      </w:r>
    </w:p>
    <w:p w14:paraId="0D4AE7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4.实践成果与影响评估</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考察报告对实践成果的影响评估，包括对社会、经济、文化等方面的积极影响。</w:t>
      </w:r>
    </w:p>
    <w:p w14:paraId="333C9A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5.PPT或视频制作效果良好，言辞畅达、表意清晰，服饰大方、礼貌得体；</w:t>
      </w:r>
    </w:p>
    <w:p w14:paraId="18BD8C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6.回答评委和观众提问效果好。</w:t>
      </w:r>
    </w:p>
    <w:p w14:paraId="7574C3C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社会实践</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报告（</w:t>
      </w:r>
      <w:r>
        <w:rPr>
          <w:rFonts w:hint="eastAsia" w:ascii="宋体" w:hAnsi="宋体" w:eastAsia="宋体" w:cs="宋体"/>
          <w:b/>
          <w:bCs/>
          <w:sz w:val="24"/>
          <w:szCs w:val="24"/>
          <w:lang w:val="en-US" w:eastAsia="zh-CN"/>
        </w:rPr>
        <w:t>30%</w:t>
      </w:r>
      <w:r>
        <w:rPr>
          <w:rFonts w:hint="eastAsia" w:ascii="宋体" w:hAnsi="宋体" w:eastAsia="宋体" w:cs="宋体"/>
          <w:b/>
          <w:bCs/>
          <w:sz w:val="24"/>
          <w:szCs w:val="24"/>
        </w:rPr>
        <w:t>）</w:t>
      </w:r>
    </w:p>
    <w:p w14:paraId="4222DE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社会实践</w:t>
      </w:r>
      <w:r>
        <w:rPr>
          <w:rFonts w:hint="eastAsia" w:ascii="宋体" w:hAnsi="宋体" w:eastAsia="宋体" w:cs="宋体"/>
          <w:sz w:val="24"/>
          <w:szCs w:val="24"/>
          <w:lang w:val="en-US" w:eastAsia="zh-CN"/>
        </w:rPr>
        <w:t>调研报告</w:t>
      </w:r>
      <w:r>
        <w:rPr>
          <w:rFonts w:hint="eastAsia" w:ascii="宋体" w:hAnsi="宋体" w:eastAsia="宋体" w:cs="宋体"/>
          <w:sz w:val="24"/>
          <w:szCs w:val="24"/>
        </w:rPr>
        <w:t>各个部分高质量完成，内容真实、丰富，不存在写流水账的情况，内容涉及自我感受与社会认知，感触深刻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调研报告由校团委联合马克思主义学院共同开展审核与评分。调研报告采取盲审的方式进行评分。由校团委社会实践指导中心根据马克思主义学院反馈结果确定优秀调研报告奖项的获得团队。</w:t>
      </w:r>
    </w:p>
    <w:p w14:paraId="4D282A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宣传报道资料（10%）</w:t>
      </w:r>
    </w:p>
    <w:p w14:paraId="081CCF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各宣传平台投稿情况，宣传影响力。</w:t>
      </w:r>
    </w:p>
    <w:p w14:paraId="14C768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1.团队获国家级、省部级、厅局级等媒体报道（6%），其中国家级（6分）、省部级（5分）、厅局级（4分）、其余媒体报道（2分），每个单项按照最高级别只进行一次加分。</w:t>
      </w:r>
    </w:p>
    <w:p w14:paraId="168F3F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2.团队独立运营公众号，并取得一定成果。</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4%</w:t>
      </w:r>
      <w:r>
        <w:rPr>
          <w:rFonts w:hint="eastAsia" w:ascii="宋体" w:hAnsi="宋体" w:cs="宋体"/>
          <w:b w:val="0"/>
          <w:bCs w:val="0"/>
          <w:sz w:val="24"/>
          <w:szCs w:val="24"/>
          <w:lang w:val="en-US" w:eastAsia="zh-CN"/>
        </w:rPr>
        <w:t>）</w:t>
      </w:r>
    </w:p>
    <w:p w14:paraId="477C18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eastAsia="zh-CN"/>
        </w:rPr>
        <w:t>注：报道文章中必须体现“中国地质大学（北京）</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地大北京</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北地”等字样，也必须</w:t>
      </w:r>
      <w:r>
        <w:rPr>
          <w:rFonts w:hint="eastAsia" w:ascii="宋体" w:hAnsi="宋体" w:cs="宋体"/>
          <w:b w:val="0"/>
          <w:bCs w:val="0"/>
          <w:sz w:val="24"/>
          <w:szCs w:val="24"/>
          <w:lang w:val="en-US" w:eastAsia="zh-CN"/>
        </w:rPr>
        <w:t>体现的是</w:t>
      </w:r>
      <w:r>
        <w:rPr>
          <w:rFonts w:hint="eastAsia" w:ascii="宋体" w:hAnsi="宋体" w:eastAsia="宋体" w:cs="宋体"/>
          <w:b w:val="0"/>
          <w:bCs w:val="0"/>
          <w:sz w:val="24"/>
          <w:szCs w:val="24"/>
          <w:lang w:val="en-US" w:eastAsia="zh-CN"/>
        </w:rPr>
        <w:t>本校的实践团队。文章通篇不提学校及团队的报道不符合要求。</w:t>
      </w:r>
    </w:p>
    <w:p w14:paraId="5C8669F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日常表现（10%）</w:t>
      </w:r>
    </w:p>
    <w:p w14:paraId="6FB871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实践团队建设框架完备，分工明确；</w:t>
      </w:r>
    </w:p>
    <w:p w14:paraId="1596B5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 xml:space="preserve">实践团队协作配合，团队成员无任何违纪现象，安全责任措施落实到位，实践过程中无重大意外伤害事故； </w:t>
      </w:r>
    </w:p>
    <w:p w14:paraId="621441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实践队员签署社会实践安全责任承诺书，并在实践期间每天按时上报； </w:t>
      </w:r>
    </w:p>
    <w:p w14:paraId="49122C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实践安排完备充分，过程记录详实，实践报告书符合查重要求，内容创新出众，日志记录完整清晰； </w:t>
      </w:r>
    </w:p>
    <w:p w14:paraId="17838E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完成“三下乡”社会实践团队报备，积极参加成果申报</w:t>
      </w:r>
      <w:r>
        <w:rPr>
          <w:rFonts w:hint="eastAsia" w:ascii="宋体" w:hAnsi="宋体" w:eastAsia="宋体" w:cs="宋体"/>
          <w:sz w:val="24"/>
          <w:szCs w:val="24"/>
          <w:lang w:eastAsia="zh-CN"/>
        </w:rPr>
        <w:t>；</w:t>
      </w:r>
    </w:p>
    <w:p w14:paraId="61CBBD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能够按照相关要求做好社会实践前期准备工作</w:t>
      </w:r>
      <w:r>
        <w:rPr>
          <w:rFonts w:hint="eastAsia" w:ascii="宋体" w:hAnsi="宋体" w:eastAsia="宋体" w:cs="宋体"/>
          <w:sz w:val="24"/>
          <w:szCs w:val="24"/>
          <w:lang w:val="en-US" w:eastAsia="zh-CN"/>
        </w:rPr>
        <w:t>与后期结项工作</w:t>
      </w:r>
      <w:r>
        <w:rPr>
          <w:rFonts w:hint="eastAsia" w:ascii="宋体" w:hAnsi="宋体" w:eastAsia="宋体" w:cs="宋体"/>
          <w:sz w:val="24"/>
          <w:szCs w:val="24"/>
        </w:rPr>
        <w:t>，出席</w:t>
      </w:r>
      <w:r>
        <w:rPr>
          <w:rFonts w:hint="eastAsia" w:ascii="宋体" w:hAnsi="宋体" w:eastAsia="宋体" w:cs="宋体"/>
          <w:sz w:val="24"/>
          <w:szCs w:val="24"/>
          <w:lang w:val="en-US" w:eastAsia="zh-CN"/>
        </w:rPr>
        <w:t>校团委社会实践指导中心</w:t>
      </w:r>
      <w:r>
        <w:rPr>
          <w:rFonts w:hint="eastAsia" w:ascii="宋体" w:hAnsi="宋体" w:eastAsia="宋体" w:cs="宋体"/>
          <w:sz w:val="24"/>
          <w:szCs w:val="24"/>
        </w:rPr>
        <w:t>举行的各项</w:t>
      </w:r>
      <w:r>
        <w:rPr>
          <w:rFonts w:hint="eastAsia" w:ascii="宋体" w:hAnsi="宋体" w:eastAsia="宋体" w:cs="宋体"/>
          <w:sz w:val="24"/>
          <w:szCs w:val="24"/>
          <w:lang w:val="en-US" w:eastAsia="zh-CN"/>
        </w:rPr>
        <w:t>活动</w:t>
      </w:r>
      <w:r>
        <w:rPr>
          <w:rFonts w:hint="eastAsia" w:ascii="宋体" w:hAnsi="宋体" w:eastAsia="宋体" w:cs="宋体"/>
          <w:sz w:val="24"/>
          <w:szCs w:val="24"/>
        </w:rPr>
        <w:t>无缺席现象</w:t>
      </w:r>
      <w:r>
        <w:rPr>
          <w:rFonts w:hint="eastAsia" w:ascii="宋体" w:hAnsi="宋体" w:eastAsia="宋体" w:cs="宋体"/>
          <w:sz w:val="24"/>
          <w:szCs w:val="24"/>
          <w:lang w:eastAsia="zh-CN"/>
        </w:rPr>
        <w:t>。</w:t>
      </w:r>
    </w:p>
    <w:p w14:paraId="365C3F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bCs/>
          <w:sz w:val="24"/>
          <w:szCs w:val="24"/>
        </w:rPr>
      </w:pPr>
    </w:p>
    <w:p w14:paraId="410527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宋体" w:cs="宋体"/>
          <w:bCs/>
          <w:sz w:val="24"/>
          <w:szCs w:val="24"/>
          <w:lang w:val="en-US"/>
        </w:rPr>
      </w:pPr>
      <w:r>
        <w:rPr>
          <w:rFonts w:hint="eastAsia" w:ascii="宋体" w:hAnsi="宋体" w:eastAsia="宋体" w:cs="宋体"/>
          <w:bCs/>
          <w:sz w:val="24"/>
          <w:szCs w:val="24"/>
          <w:lang w:val="en-US" w:eastAsia="zh-CN"/>
        </w:rPr>
        <w:t>中国地质大学（北京）校团委</w:t>
      </w:r>
    </w:p>
    <w:p w14:paraId="60BD8C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宋体" w:cs="宋体"/>
          <w:bCs/>
          <w:sz w:val="24"/>
          <w:szCs w:val="24"/>
        </w:rPr>
      </w:pPr>
      <w:r>
        <w:rPr>
          <w:rFonts w:hint="eastAsia" w:ascii="宋体" w:hAnsi="宋体" w:eastAsia="宋体" w:cs="宋体"/>
          <w:bCs/>
          <w:sz w:val="24"/>
          <w:szCs w:val="24"/>
        </w:rPr>
        <w:t>二〇二</w:t>
      </w:r>
      <w:r>
        <w:rPr>
          <w:rFonts w:hint="eastAsia" w:ascii="宋体" w:hAnsi="宋体" w:cs="宋体"/>
          <w:bCs/>
          <w:sz w:val="24"/>
          <w:szCs w:val="24"/>
          <w:lang w:val="en-US" w:eastAsia="zh-CN"/>
        </w:rPr>
        <w:t>六</w:t>
      </w:r>
      <w:r>
        <w:rPr>
          <w:rFonts w:hint="eastAsia" w:ascii="宋体" w:hAnsi="宋体" w:eastAsia="宋体" w:cs="宋体"/>
          <w:bCs/>
          <w:sz w:val="24"/>
          <w:szCs w:val="24"/>
        </w:rPr>
        <w:t>年</w:t>
      </w:r>
      <w:r>
        <w:rPr>
          <w:rFonts w:hint="eastAsia" w:ascii="宋体" w:hAnsi="宋体" w:eastAsia="宋体" w:cs="宋体"/>
          <w:bCs/>
          <w:sz w:val="24"/>
          <w:szCs w:val="24"/>
          <w:lang w:val="en-US" w:eastAsia="zh-CN"/>
        </w:rPr>
        <w:t>九</w:t>
      </w:r>
      <w:r>
        <w:rPr>
          <w:rFonts w:hint="eastAsia" w:ascii="宋体" w:hAnsi="宋体" w:eastAsia="宋体" w:cs="宋体"/>
          <w:bCs/>
          <w:sz w:val="24"/>
          <w:szCs w:val="24"/>
        </w:rPr>
        <w:t>月</w:t>
      </w: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99855"/>
    <w:multiLevelType w:val="singleLevel"/>
    <w:tmpl w:val="C2499855"/>
    <w:lvl w:ilvl="0" w:tentative="0">
      <w:start w:val="1"/>
      <w:numFmt w:val="chineseCounting"/>
      <w:suff w:val="nothing"/>
      <w:lvlText w:val="%1、"/>
      <w:lvlJc w:val="left"/>
      <w:rPr>
        <w:rFonts w:hint="eastAsia"/>
      </w:rPr>
    </w:lvl>
  </w:abstractNum>
  <w:abstractNum w:abstractNumId="1">
    <w:nsid w:val="2EB8B3D7"/>
    <w:multiLevelType w:val="singleLevel"/>
    <w:tmpl w:val="2EB8B3D7"/>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ODRiNjI1MTZlZjBlNDFiN2M1NTcxNjViZjg4NTYifQ=="/>
  </w:docVars>
  <w:rsids>
    <w:rsidRoot w:val="00172A27"/>
    <w:rsid w:val="00080721"/>
    <w:rsid w:val="00091C99"/>
    <w:rsid w:val="000D535F"/>
    <w:rsid w:val="001177A7"/>
    <w:rsid w:val="001413A3"/>
    <w:rsid w:val="00172A27"/>
    <w:rsid w:val="001C79A9"/>
    <w:rsid w:val="00221AEF"/>
    <w:rsid w:val="00251AAD"/>
    <w:rsid w:val="00254B96"/>
    <w:rsid w:val="00256913"/>
    <w:rsid w:val="00282804"/>
    <w:rsid w:val="002954FD"/>
    <w:rsid w:val="002D41F2"/>
    <w:rsid w:val="002D4E29"/>
    <w:rsid w:val="002D65E7"/>
    <w:rsid w:val="002E1B1B"/>
    <w:rsid w:val="002F7E44"/>
    <w:rsid w:val="00326F4F"/>
    <w:rsid w:val="00341570"/>
    <w:rsid w:val="003454A0"/>
    <w:rsid w:val="00346481"/>
    <w:rsid w:val="00390D0E"/>
    <w:rsid w:val="003A1D1A"/>
    <w:rsid w:val="00426CCB"/>
    <w:rsid w:val="00432200"/>
    <w:rsid w:val="004365B2"/>
    <w:rsid w:val="00441BE1"/>
    <w:rsid w:val="00451AAB"/>
    <w:rsid w:val="0047697F"/>
    <w:rsid w:val="00503E6D"/>
    <w:rsid w:val="005265DC"/>
    <w:rsid w:val="00540EDC"/>
    <w:rsid w:val="00545EEB"/>
    <w:rsid w:val="005C4878"/>
    <w:rsid w:val="00602055"/>
    <w:rsid w:val="00630894"/>
    <w:rsid w:val="00680502"/>
    <w:rsid w:val="00681DF7"/>
    <w:rsid w:val="006B286D"/>
    <w:rsid w:val="006E7AFC"/>
    <w:rsid w:val="0072074A"/>
    <w:rsid w:val="007326CA"/>
    <w:rsid w:val="00734E1D"/>
    <w:rsid w:val="007A5797"/>
    <w:rsid w:val="007C41A5"/>
    <w:rsid w:val="007C6248"/>
    <w:rsid w:val="007F7540"/>
    <w:rsid w:val="00807119"/>
    <w:rsid w:val="00824F61"/>
    <w:rsid w:val="00827CCD"/>
    <w:rsid w:val="00876D2F"/>
    <w:rsid w:val="008B497E"/>
    <w:rsid w:val="008F55E9"/>
    <w:rsid w:val="008F6F4A"/>
    <w:rsid w:val="00922424"/>
    <w:rsid w:val="00925C8B"/>
    <w:rsid w:val="009323D1"/>
    <w:rsid w:val="00943D53"/>
    <w:rsid w:val="009A00C1"/>
    <w:rsid w:val="009C6CC4"/>
    <w:rsid w:val="00A7037C"/>
    <w:rsid w:val="00A84199"/>
    <w:rsid w:val="00A87076"/>
    <w:rsid w:val="00AA02D8"/>
    <w:rsid w:val="00AB061A"/>
    <w:rsid w:val="00AB6CB7"/>
    <w:rsid w:val="00AD6C6E"/>
    <w:rsid w:val="00AF5157"/>
    <w:rsid w:val="00B94EE6"/>
    <w:rsid w:val="00BC2D6B"/>
    <w:rsid w:val="00BC7F2F"/>
    <w:rsid w:val="00BE4091"/>
    <w:rsid w:val="00C15C9B"/>
    <w:rsid w:val="00C1764C"/>
    <w:rsid w:val="00C369F5"/>
    <w:rsid w:val="00C63269"/>
    <w:rsid w:val="00C64407"/>
    <w:rsid w:val="00CA3DDF"/>
    <w:rsid w:val="00CD5D84"/>
    <w:rsid w:val="00CF3A6B"/>
    <w:rsid w:val="00CF7352"/>
    <w:rsid w:val="00D10BC4"/>
    <w:rsid w:val="00D51271"/>
    <w:rsid w:val="00D7113A"/>
    <w:rsid w:val="00D75FC3"/>
    <w:rsid w:val="00E4493B"/>
    <w:rsid w:val="00E51658"/>
    <w:rsid w:val="00E61BA9"/>
    <w:rsid w:val="00E65057"/>
    <w:rsid w:val="00F126E5"/>
    <w:rsid w:val="00F4509F"/>
    <w:rsid w:val="00FC7C68"/>
    <w:rsid w:val="00FE3B55"/>
    <w:rsid w:val="00FE66B1"/>
    <w:rsid w:val="02BD52F9"/>
    <w:rsid w:val="03585CDF"/>
    <w:rsid w:val="07D72EEC"/>
    <w:rsid w:val="096A0EED"/>
    <w:rsid w:val="099526DC"/>
    <w:rsid w:val="0A42779F"/>
    <w:rsid w:val="0E4A7A02"/>
    <w:rsid w:val="0F5E371F"/>
    <w:rsid w:val="19E746DE"/>
    <w:rsid w:val="1B794815"/>
    <w:rsid w:val="1C4343F0"/>
    <w:rsid w:val="1D916AA5"/>
    <w:rsid w:val="1EE45F22"/>
    <w:rsid w:val="21FB11FD"/>
    <w:rsid w:val="2CC43FF6"/>
    <w:rsid w:val="3A5D1DCD"/>
    <w:rsid w:val="3B5368DB"/>
    <w:rsid w:val="3E3D1E7F"/>
    <w:rsid w:val="46244422"/>
    <w:rsid w:val="4DB258B8"/>
    <w:rsid w:val="4FAD71E6"/>
    <w:rsid w:val="51864D38"/>
    <w:rsid w:val="527F34EE"/>
    <w:rsid w:val="557538C3"/>
    <w:rsid w:val="57101FE7"/>
    <w:rsid w:val="60EC09FA"/>
    <w:rsid w:val="69623C66"/>
    <w:rsid w:val="6B256F00"/>
    <w:rsid w:val="6B6D7288"/>
    <w:rsid w:val="6EBC1D26"/>
    <w:rsid w:val="70127F48"/>
    <w:rsid w:val="784E749B"/>
    <w:rsid w:val="7E847518"/>
    <w:rsid w:val="7F68565F"/>
    <w:rsid w:val="9F9B36AD"/>
    <w:rsid w:val="F7643953"/>
    <w:rsid w:val="F7DDC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semiHidden="0"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qFormat="1" w:unhideWhenUsed="0" w:uiPriority="0"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4"/>
    <w:basedOn w:val="1"/>
    <w:next w:val="1"/>
    <w:unhideWhenUsed/>
    <w:uiPriority w:val="9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Date"/>
    <w:basedOn w:val="1"/>
    <w:link w:val="9"/>
    <w:autoRedefine/>
    <w:qFormat/>
    <w:uiPriority w:val="0"/>
    <w:pPr>
      <w:ind w:left="100" w:leftChars="2500"/>
    </w:pPr>
  </w:style>
  <w:style w:type="paragraph" w:styleId="4">
    <w:name w:val="footer"/>
    <w:basedOn w:val="1"/>
    <w:link w:val="8"/>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字符"/>
    <w:link w:val="4"/>
    <w:autoRedefine/>
    <w:qFormat/>
    <w:uiPriority w:val="0"/>
    <w:rPr>
      <w:kern w:val="2"/>
      <w:sz w:val="18"/>
      <w:szCs w:val="18"/>
    </w:rPr>
  </w:style>
  <w:style w:type="character" w:customStyle="1" w:styleId="9">
    <w:name w:val="日期 字符"/>
    <w:link w:val="3"/>
    <w:autoRedefine/>
    <w:qFormat/>
    <w:uiPriority w:val="0"/>
    <w:rPr>
      <w:kern w:val="2"/>
      <w:sz w:val="21"/>
    </w:rPr>
  </w:style>
  <w:style w:type="character" w:customStyle="1" w:styleId="10">
    <w:name w:val="页眉 字符"/>
    <w:link w:val="5"/>
    <w:autoRedefine/>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a59ce3ca-69af-456a-9789-4b01194ca111</errorID>
      <errorWord>：</errorWord>
      <group>L1_Format</group>
      <groupName>格式问题</groupName>
      <ability>L2_HalfPunc_CN</ability>
      <abilityName>全半角问题</abilityName>
      <candidateList>
        <item>:</item>
      </candidateList>
      <explain>文本全半角错误。</explain>
      <paraID>344581B1</paraID>
      <start>3</start>
      <end>4</end>
      <status>modified</status>
      <modifiedWord>:</modifiedWord>
      <trackRevisions>false</trackRevisions>
    </reviewItem>
    <reviewItem>
      <errorID>cb3cf523-244b-43c5-b369-583de8be6f4a</errorID>
      <errorWord>晰</errorWord>
      <group>L1_Word</group>
      <groupName>字词问题</groupName>
      <ability>L2_Typo</ability>
      <abilityName>字词错误</abilityName>
      <candidateList>
        <item>晰地</item>
      </candidateList>
      <explain/>
      <paraID>28AB956D</paraID>
      <start>20</start>
      <end>21</end>
      <status>ignored</status>
      <modifiedWord/>
      <trackRevisions>false</trackRevisions>
    </reviewItem>
    <reviewItem>
      <errorID>1c5ba152-2c0b-4cfb-aa40-46a7f8aeacfa</errorID>
      <errorWord>度</errorWord>
      <group>L1_Word</group>
      <groupName>字词问题</groupName>
      <ability>L2_Typo</ability>
      <abilityName>字词错误</abilityName>
      <candidateList>
        <item>度和</item>
      </candidateList>
      <explain/>
      <paraID>73283747</paraID>
      <start>6</start>
      <end>8</end>
      <status>modified</status>
      <modifiedWord>度和</modifiedWord>
      <trackRevisions>false</trackRevisions>
    </reviewItem>
    <reviewItem>
      <errorID>e7471e11-f63e-4717-a8a2-a6021ffa79e6</errorID>
      <errorWord>详实</errorWord>
      <group>L1_Word</group>
      <groupName>字词问题</groupName>
      <ability>L2_Typo</ability>
      <abilityName>字词错误</abilityName>
      <candidateList>
        <item>翔实</item>
      </candidateList>
      <explain>存在发音相同字词的误用。</explain>
      <paraID>57F85939</paraID>
      <start>6</start>
      <end>8</end>
      <status>ignored</status>
      <modifiedWord/>
      <trackRevisions>false</trackRevisions>
    </reviewItem>
    <reviewItem>
      <errorID>6a76a363-893e-4480-a0a2-5f7f5218daf0</errorID>
      <errorWord>(</errorWord>
      <group>L1_Format</group>
      <groupName>格式问题</groupName>
      <ability>L2_HalfPunc_CN</ability>
      <abilityName>全半角问题</abilityName>
      <candidateList>
        <item>（</item>
      </candidateList>
      <explain>文本全半角错误。</explain>
      <paraID>168F3FC0</paraID>
      <start>20</start>
      <end>21</end>
      <status>modified</status>
      <modifiedWord>（</modifiedWord>
      <trackRevisions>false</trackRevisions>
    </reviewItem>
    <reviewItem>
      <errorID>3fd93d57-1ab6-4f6d-abf0-b18d5f1a7b10</errorID>
      <errorWord>)</errorWord>
      <group>L1_Format</group>
      <groupName>格式问题</groupName>
      <ability>L2_HalfPunc_CN</ability>
      <abilityName>全半角问题</abilityName>
      <candidateList>
        <item>）</item>
      </candidateList>
      <explain>文本全半角错误。</explain>
      <paraID>168F3FC0</paraID>
      <start>23</start>
      <end>24</end>
      <status>modified</status>
      <modifiedWord>）</modifiedWord>
      <trackRevisions>false</trackRevisions>
    </reviewItem>
    <reviewItem>
      <errorID>a1b8d554-d884-47d3-a443-933439f952ee</errorID>
      <errorWord>体现是</errorWord>
      <group>L1_Word</group>
      <groupName>字词问题</groupName>
      <ability>L2_Typo</ability>
      <abilityName>字词错误</abilityName>
      <candidateList>
        <item>体现的是</item>
      </candidateList>
      <explain/>
      <paraID>477C1876</paraID>
      <start>40</start>
      <end>44</end>
      <status>modified</status>
      <modifiedWord>体现的是</modifiedWord>
      <trackRevisions>false</trackRevisions>
    </reviewItem>
    <reviewItem>
      <errorID>f3f0a3cb-d601-41f5-b7b3-e921bca5793f</errorID>
      <errorWord>详实</errorWord>
      <group>L1_Word</group>
      <groupName>字词问题</groupName>
      <ability>L2_Typo</ability>
      <abilityName>字词错误</abilityName>
      <candidateList>
        <item>翔实</item>
      </candidateList>
      <explain/>
      <paraID>49122C3C</paraID>
      <start>15</start>
      <end>17</end>
      <status>ignored</status>
      <modifiedWord/>
      <trackRevisions>false</trackRevisions>
    </reviewItem>
  </reviewItems>
  <config/>
</contractReview>
</file>

<file path=customXml/itemProps1.xml><?xml version="1.0" encoding="utf-8"?>
<ds:datastoreItem xmlns:ds="http://schemas.openxmlformats.org/officeDocument/2006/customXml" ds:itemID="{a61342e6-afef-4f7b-bb1d-10d742ed6c26}">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2</Pages>
  <Words>939</Words>
  <Characters>976</Characters>
  <Lines>7</Lines>
  <Paragraphs>2</Paragraphs>
  <TotalTime>16</TotalTime>
  <ScaleCrop>false</ScaleCrop>
  <LinksUpToDate>false</LinksUpToDate>
  <CharactersWithSpaces>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2021-06-11T05:41:00Z</dcterms:created>
  <dc:creator>黄志辉</dc:creator>
  <cp:lastModifiedBy>刘子峰</cp:lastModifiedBy>
  <cp:lastPrinted>2026-09-21T03:22:00Z</cp:lastPrinted>
  <dcterms:modified xsi:type="dcterms:W3CDTF">2026-09-21T07:49:59Z</dcterms:modified>
  <dc:title>文法学院2012年暑期“三下乡”社会实践团队总结材料</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83C282C34AC1B544AEF8D368268816E5_43</vt:lpwstr>
  </property>
  <property fmtid="{D5CDD505-2E9C-101B-9397-08002B2CF9AE}" pid="4" name="KSOTemplateDocerSaveRecord">
    <vt:lpwstr>eyJoZGlkIjoiNDhlZDMxYjJhYjQ1NjllMGI5MGFkNmRmNDYyYjhlY2MiLCJ1c2VySWQiOiIxNjg2ODA1Nzc2In0=</vt:lpwstr>
  </property>
</Properties>
</file>