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附件2-12：</w:t>
      </w:r>
    </w:p>
    <w:tbl>
      <w:tblPr>
        <w:tblStyle w:val="2"/>
        <w:tblpPr w:leftFromText="180" w:rightFromText="180" w:vertAnchor="text" w:horzAnchor="page" w:tblpX="1369" w:tblpY="726"/>
        <w:tblOverlap w:val="never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sz w:val="28"/>
              </w:rPr>
              <w:t>XX活动借款明细单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部门或组织名称：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 xml:space="preserve"> 活动时间：  年   月    日                 预计还款时间： 年   月    日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</w:trPr>
        <w:tc>
          <w:tcPr>
            <w:tcW w:w="13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tbl>
            <w:tblPr>
              <w:tblStyle w:val="2"/>
              <w:tblpPr w:leftFromText="180" w:rightFromText="180" w:vertAnchor="text" w:horzAnchor="page" w:tblpX="3680" w:tblpY="1130"/>
              <w:tblOverlap w:val="never"/>
              <w:tblW w:w="1397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7"/>
              <w:gridCol w:w="1920"/>
              <w:gridCol w:w="1233"/>
              <w:gridCol w:w="797"/>
              <w:gridCol w:w="2024"/>
              <w:gridCol w:w="1332"/>
              <w:gridCol w:w="744"/>
              <w:gridCol w:w="1517"/>
              <w:gridCol w:w="2137"/>
              <w:gridCol w:w="170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7" w:hRule="atLeast"/>
              </w:trPr>
              <w:tc>
                <w:tcPr>
                  <w:tcW w:w="56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序号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项目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子项目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金额</w:t>
                  </w:r>
                </w:p>
              </w:tc>
              <w:tc>
                <w:tcPr>
                  <w:tcW w:w="7754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计算依据</w:t>
                  </w:r>
                </w:p>
              </w:tc>
              <w:tc>
                <w:tcPr>
                  <w:tcW w:w="170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结算方式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（现金/转账）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" w:hRule="atLeast"/>
              </w:trPr>
              <w:tc>
                <w:tcPr>
                  <w:tcW w:w="56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物品名称</w:t>
                  </w: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单价（元）</w:t>
                  </w: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数量</w:t>
                  </w: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小计（元）</w:t>
                  </w: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DCE6F2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>具体用途</w:t>
                  </w:r>
                </w:p>
              </w:tc>
              <w:tc>
                <w:tcPr>
                  <w:tcW w:w="170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C0C0C0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1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办公费</w:t>
                  </w:r>
                </w:p>
              </w:tc>
              <w:tc>
                <w:tcPr>
                  <w:tcW w:w="1233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办公用品</w:t>
                  </w:r>
                </w:p>
              </w:tc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920" w:type="dxa"/>
                  <w:vMerge w:val="continue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distribute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hAnsi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…</w:t>
                  </w:r>
                </w:p>
              </w:tc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2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印刷制作费</w:t>
                  </w:r>
                </w:p>
              </w:tc>
              <w:tc>
                <w:tcPr>
                  <w:tcW w:w="1233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3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交通费</w:t>
                  </w:r>
                </w:p>
              </w:tc>
              <w:tc>
                <w:tcPr>
                  <w:tcW w:w="1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4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商品服务支出费</w:t>
                  </w:r>
                </w:p>
              </w:tc>
              <w:tc>
                <w:tcPr>
                  <w:tcW w:w="1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5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工作餐</w:t>
                  </w:r>
                </w:p>
              </w:tc>
              <w:tc>
                <w:tcPr>
                  <w:tcW w:w="12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6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hAnsi="仿宋_GB2312" w:cs="仿宋_GB2312"/>
                      <w:color w:val="000000"/>
                      <w:kern w:val="0"/>
                      <w:sz w:val="24"/>
                      <w:szCs w:val="24"/>
                      <w:lang w:bidi="ar"/>
                    </w:rPr>
                    <w:t>…</w:t>
                  </w:r>
                </w:p>
              </w:tc>
              <w:tc>
                <w:tcPr>
                  <w:tcW w:w="1233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</w:p>
              </w:tc>
              <w:tc>
                <w:tcPr>
                  <w:tcW w:w="13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" w:hRule="atLeast"/>
              </w:trPr>
              <w:tc>
                <w:tcPr>
                  <w:tcW w:w="567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  <w:t>7</w:t>
                  </w:r>
                </w:p>
              </w:tc>
              <w:tc>
                <w:tcPr>
                  <w:tcW w:w="1920" w:type="dxa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hAnsi="仿宋_GB2312" w:cs="仿宋_GB2312"/>
                      <w:b/>
                      <w:bCs/>
                      <w:color w:val="000000"/>
                      <w:kern w:val="0"/>
                      <w:sz w:val="24"/>
                      <w:szCs w:val="24"/>
                      <w:lang w:bidi="ar"/>
                    </w:rPr>
                    <w:t>总计(元)</w:t>
                  </w:r>
                </w:p>
              </w:tc>
              <w:tc>
                <w:tcPr>
                  <w:tcW w:w="11486" w:type="dxa"/>
                  <w:gridSpan w:val="8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19" w:hRule="atLeast"/>
              </w:trPr>
              <w:tc>
                <w:tcPr>
                  <w:tcW w:w="13973" w:type="dxa"/>
                  <w:gridSpan w:val="10"/>
                  <w:tcBorders>
                    <w:top w:val="single" w:color="auto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hAnsi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                        经  手  人：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9" w:hRule="atLeast"/>
              </w:trPr>
              <w:tc>
                <w:tcPr>
                  <w:tcW w:w="13973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2" w:type="dxa"/>
                    <w:left w:w="12" w:type="dxa"/>
                    <w:right w:w="12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hAnsi="仿宋_GB2312" w:cs="仿宋_GB2312"/>
                      <w:b/>
                      <w:color w:val="000000"/>
                      <w:kern w:val="0"/>
                      <w:sz w:val="24"/>
                      <w:szCs w:val="24"/>
                      <w:lang w:bidi="ar"/>
                    </w:rPr>
                    <w:t xml:space="preserve">                        验收证明人：</w:t>
                  </w:r>
                </w:p>
              </w:tc>
            </w:tr>
          </w:tbl>
          <w:p>
            <w:pPr>
              <w:widowControl/>
              <w:jc w:val="left"/>
              <w:textAlignment w:val="center"/>
              <w:rPr>
                <w:rFonts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预算金额：                                  预算审核结果：                            借款次数：第   次 / 共   次</w:t>
            </w:r>
            <w:r>
              <w:rPr>
                <w:rFonts w:hint="eastAsia" w:hAnsi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Ansi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rFonts w:ascii="仿宋_GB2312" w:eastAsia="仿宋_GB2312" w:hAnsiTheme="minorHAnsi" w:cstheme="minorBidi"/>
          <w:kern w:val="2"/>
          <w:sz w:val="32"/>
          <w:szCs w:val="2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jIxYWI0ODFkMTIwZDhiZTQzYzBjYTc3NzVhNjEifQ=="/>
  </w:docVars>
  <w:rsids>
    <w:rsidRoot w:val="1223419E"/>
    <w:rsid w:val="1223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2024-05-27T12:29:00Z</dcterms:created>
  <dc:creator>微信用户</dc:creator>
  <cp:lastModifiedBy>微信用户</cp:lastModifiedBy>
  <dcterms:modified xsi:type="dcterms:W3CDTF">2024-05-27T12:31:53Z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CF4A30C48A2C4CE0BE3E8E1B46F59ECE_11</vt:lpwstr>
  </property>
</Properties>
</file>