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教学区机动车进出申报</w:t>
      </w:r>
    </w:p>
    <w:p>
      <w:pPr>
        <w:widowControl/>
        <w:spacing w:line="560" w:lineRule="exact"/>
        <w:ind w:firstLine="645"/>
        <w:jc w:val="left"/>
        <w:rPr>
          <w:sz w:val="28"/>
        </w:rPr>
      </w:pPr>
      <w:r>
        <w:rPr>
          <w:rFonts w:hint="eastAsia"/>
          <w:sz w:val="28"/>
        </w:rPr>
        <w:t>1.申请流程</w:t>
      </w:r>
    </w:p>
    <w:p>
      <w:pPr>
        <w:widowControl/>
        <w:spacing w:line="560" w:lineRule="exact"/>
        <w:ind w:firstLine="645"/>
        <w:jc w:val="left"/>
        <w:rPr>
          <w:sz w:val="28"/>
        </w:rPr>
      </w:pPr>
      <w:r>
        <w:rPr>
          <w:rFonts w:hint="eastAsia"/>
          <w:sz w:val="24"/>
          <w:szCs w:val="24"/>
        </w:rPr>
        <w:t>各部门/组织若需申请外来车辆进校，需至少提前两天填写《疫情防控期间外部车辆进入教学区预约单》（附件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-1），并交由团委办公室相关负责人审核。</w:t>
      </w:r>
      <w:r>
        <w:commentReference w:id="0"/>
      </w:r>
    </w:p>
    <w:p>
      <w:pPr>
        <w:widowControl/>
        <w:spacing w:line="560" w:lineRule="exact"/>
        <w:ind w:firstLine="645"/>
        <w:jc w:val="left"/>
        <w:rPr>
          <w:sz w:val="28"/>
        </w:rPr>
      </w:pPr>
      <w:r>
        <w:rPr>
          <w:rFonts w:hint="eastAsia"/>
          <w:sz w:val="28"/>
        </w:rPr>
        <w:t>2.注意事项</w:t>
      </w:r>
    </w:p>
    <w:p>
      <w:pPr>
        <w:widowControl/>
        <w:spacing w:line="560" w:lineRule="exact"/>
        <w:ind w:firstLine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（1）进入车辆的信息须与申请表登记的信息相符。</w:t>
      </w:r>
    </w:p>
    <w:p>
      <w:pPr>
        <w:widowControl/>
        <w:spacing w:line="560" w:lineRule="exact"/>
        <w:ind w:firstLine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）车辆进入教学区应减速慢行，严禁鸣喇叭，应在指定位置停放，严禁乱停乱放。</w:t>
      </w:r>
    </w:p>
    <w:p>
      <w:pPr>
        <w:widowControl/>
        <w:spacing w:line="560" w:lineRule="exact"/>
        <w:ind w:firstLine="6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（3）车辆在教学区停放时间原则上不应超过40分钟。</w:t>
      </w: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spacing w:line="560" w:lineRule="exact"/>
        <w:rPr>
          <w:b/>
          <w:bCs/>
          <w:sz w:val="30"/>
          <w:szCs w:val="30"/>
        </w:rPr>
      </w:pPr>
    </w:p>
    <w:p>
      <w:pPr>
        <w:pStyle w:val="2"/>
        <w:spacing w:before="0" w:line="570" w:lineRule="exact"/>
        <w:ind w:left="0"/>
        <w:jc w:val="both"/>
        <w:rPr>
          <w:rFonts w:ascii="仿宋_GB2312" w:eastAsia="仿宋_GB2312" w:hAnsiTheme="minorHAnsi" w:cstheme="minorBidi"/>
          <w:sz w:val="30"/>
          <w:szCs w:val="30"/>
          <w:lang w:val="en-US" w:bidi="ar-SA"/>
        </w:rPr>
      </w:pPr>
      <w:r>
        <w:rPr>
          <w:rFonts w:hint="eastAsia" w:ascii="仿宋_GB2312" w:eastAsia="仿宋_GB2312" w:hAnsiTheme="minorHAnsi" w:cstheme="minorBidi"/>
          <w:sz w:val="30"/>
          <w:szCs w:val="30"/>
          <w:lang w:val="en-US" w:bidi="ar-SA"/>
        </w:rPr>
        <w:t>附件4-1:</w:t>
      </w:r>
    </w:p>
    <w:p>
      <w:pPr>
        <w:pStyle w:val="2"/>
        <w:spacing w:before="0" w:line="570" w:lineRule="exact"/>
        <w:ind w:left="1003"/>
      </w:pPr>
      <w:r>
        <w:t>中国地质大学（北京）</w:t>
      </w:r>
    </w:p>
    <w:p>
      <w:pPr>
        <w:spacing w:line="570" w:lineRule="exact"/>
        <w:ind w:left="1003" w:right="1143"/>
        <w:jc w:val="center"/>
        <w:rPr>
          <w:b/>
          <w:sz w:val="41"/>
        </w:rPr>
      </w:pPr>
      <w:r>
        <w:rPr>
          <w:b/>
          <w:sz w:val="36"/>
        </w:rPr>
        <w:t>疫情防控期间外部车辆进入教学区预约单</w:t>
      </w:r>
    </w:p>
    <w:p>
      <w:pPr>
        <w:pStyle w:val="5"/>
        <w:spacing w:before="1"/>
        <w:rPr>
          <w:spacing w:val="-1"/>
        </w:rPr>
      </w:pPr>
    </w:p>
    <w:p>
      <w:pPr>
        <w:pStyle w:val="5"/>
        <w:spacing w:line="57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我部门因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事由仅限因公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5"/>
        <w:spacing w:line="570" w:lineRule="exact"/>
        <w:ind w:firstLine="54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 xml:space="preserve">拟于 </w:t>
      </w:r>
      <w:r>
        <w:rPr>
          <w:rFonts w:hint="eastAsia"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pacing w:val="-36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/>
        </w:rPr>
        <w:t>月  日  时  分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进入，拟于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</w:rPr>
        <w:t xml:space="preserve">  日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</w:rPr>
        <w:t>时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 xml:space="preserve">分离开教学区。 </w:t>
      </w:r>
    </w:p>
    <w:p>
      <w:pPr>
        <w:pStyle w:val="5"/>
        <w:spacing w:line="57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/>
        </w:rPr>
        <w:t>行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驶路线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5"/>
        <w:spacing w:line="570" w:lineRule="exact"/>
        <w:ind w:firstLine="6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车辆和人员我部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处、室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已审核非外地返京人员；外地返京人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员已满 </w:t>
      </w: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 xml:space="preserve"> 天隔离期，并已提供 </w:t>
      </w:r>
      <w:r>
        <w:rPr>
          <w:rFonts w:hint="eastAsia" w:ascii="仿宋_GB2312" w:hAnsi="仿宋_GB2312" w:eastAsia="仿宋_GB2312" w:cs="仿宋_GB2312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小时内核酸检测阴性证明，人员身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 xml:space="preserve">体健康，车辆手续齐全符合北京市道路行驶标准。 </w:t>
      </w:r>
    </w:p>
    <w:p>
      <w:pPr>
        <w:pStyle w:val="5"/>
        <w:spacing w:line="57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为了学校师生人身安全，预约部门需提醒入校车辆进出校园时， 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严格执行学校《中国地质大学（北京）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交通安全管理规定》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（中地大京发[2019]6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 xml:space="preserve"> 号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）相关规定，必须遵循“行人优先”的原则，主动避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让行人，严格执行校内车辆限速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b/>
          <w:spacing w:val="-22"/>
          <w:sz w:val="32"/>
          <w:szCs w:val="32"/>
        </w:rPr>
        <w:t xml:space="preserve"> 公里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/小时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，超速行驶的车辆学校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将进行抓拍，超速一次，该车辆将不能再申请入校。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70" w:lineRule="exact"/>
        <w:ind w:left="0" w:firstLine="643" w:firstLineChars="200"/>
        <w:jc w:val="left"/>
        <w:rPr>
          <w:rFonts w:hAnsi="仿宋_GB2312" w:cs="仿宋_GB2312"/>
          <w:szCs w:val="32"/>
        </w:rPr>
      </w:pPr>
      <w:r>
        <w:rPr>
          <w:rFonts w:hint="eastAsia" w:hAnsi="仿宋_GB2312" w:cs="仿宋_GB2312"/>
          <w:b/>
          <w:szCs w:val="32"/>
        </w:rPr>
        <w:t>进校人员车牌号：</w:t>
      </w:r>
      <w:r>
        <w:rPr>
          <w:rFonts w:hAnsi="仿宋_GB2312" w:cs="仿宋_GB2312"/>
          <w:b/>
          <w:w w:val="99"/>
          <w:szCs w:val="32"/>
        </w:rPr>
        <w:t xml:space="preserve"> </w:t>
      </w:r>
    </w:p>
    <w:p>
      <w:pPr>
        <w:spacing w:line="570" w:lineRule="exact"/>
        <w:ind w:firstLine="640" w:firstLineChars="200"/>
        <w:jc w:val="left"/>
        <w:rPr>
          <w:rFonts w:hAnsi="仿宋_GB2312" w:cs="仿宋_GB2312"/>
          <w:b/>
          <w:szCs w:val="32"/>
        </w:rPr>
      </w:pPr>
      <w:r>
        <w:rPr>
          <w:rFonts w:hint="eastAsia" w:hAnsi="仿宋_GB2312" w:cs="仿宋_GB231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168910</wp:posOffset>
                </wp:positionV>
                <wp:extent cx="144145" cy="118745"/>
                <wp:effectExtent l="6350" t="6350" r="20955" b="8255"/>
                <wp:wrapNone/>
                <wp:docPr id="37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187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62.2pt;margin-top:13.3pt;height:9.35pt;width:11.35pt;mso-position-horizontal-relative:page;z-index:251662336;mso-width-relative:page;mso-height-relative:page;" filled="f" stroked="t" coordsize="21600,21600" o:gfxdata="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4Gso/aAAAACQEAAA8AAAAAAAAAAQAgAAAAIgAAAGRycy9kb3ducmV2Lnht&#10;bFBLAQIUABQAAAAIAIdO4kD8jOMy9wEAAPYDAAAOAAAAAAAAAAEAIAAAACkBAABkcnMvZTJvRG9j&#10;LnhtbFBLBQYAAAAABgAGAFkBAACSBQAAAAA=&#10;">
                <v:fill on="f" focussize="0,0"/>
                <v:stroke weight="1pt"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hAnsi="仿宋_GB2312" w:cs="仿宋_GB231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162560</wp:posOffset>
                </wp:positionV>
                <wp:extent cx="156845" cy="131445"/>
                <wp:effectExtent l="0" t="635" r="14605" b="1270"/>
                <wp:wrapNone/>
                <wp:docPr id="3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31445"/>
                          <a:chOff x="6796" y="92"/>
                          <a:chExt cx="247" cy="207"/>
                        </a:xfrm>
                      </wpg:grpSpPr>
                      <wps:wsp>
                        <wps:cNvPr id="35" name="矩形 7"/>
                        <wps:cNvSpPr/>
                        <wps:spPr>
                          <a:xfrm>
                            <a:off x="6806" y="101"/>
                            <a:ext cx="22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矩形 8"/>
                        <wps:cNvSpPr/>
                        <wps:spPr>
                          <a:xfrm>
                            <a:off x="6806" y="101"/>
                            <a:ext cx="227" cy="187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372.75pt;margin-top:12.8pt;height:10.35pt;width:12.35pt;mso-position-horizontal-relative:page;z-index:-251655168;mso-width-relative:page;mso-height-relative:page;" coordorigin="6796,92" coordsize="247,207" o:gfxdata="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fXqRNoA&#10;AAAJAQAADwAAAAAAAAABACAAAAAiAAAAZHJzL2Rvd25yZXYueG1sUEsBAhQAFAAAAAgAh07iQGLz&#10;XeWPAgAAoQYAAA4AAAAAAAAAAQAgAAAAKQEAAGRycy9lMm9Eb2MueG1sUEsFBgAAAAAGAAYAWQEA&#10;ACoGAAAAAA==&#10;">
                <o:lock v:ext="edit" aspectratio="f"/>
                <v:rect id="矩形 7" o:spid="_x0000_s1026" o:spt="1" style="position:absolute;left:6806;top:101;height:187;width:227;" fillcolor="#FFFFFF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矩形 8" o:spid="_x0000_s1026" o:spt="1" style="position:absolute;left:6806;top:101;height:187;width:227;" filled="f" stroked="t" coordsize="21600,21600" o:gfxdata="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7Px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hAnsi="仿宋_GB2312" w:cs="仿宋_GB231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153035</wp:posOffset>
                </wp:positionV>
                <wp:extent cx="156845" cy="131445"/>
                <wp:effectExtent l="0" t="635" r="14605" b="1270"/>
                <wp:wrapNone/>
                <wp:docPr id="31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45" cy="131445"/>
                          <a:chOff x="5291" y="92"/>
                          <a:chExt cx="247" cy="207"/>
                        </a:xfrm>
                      </wpg:grpSpPr>
                      <wps:wsp>
                        <wps:cNvPr id="32" name="矩形 4"/>
                        <wps:cNvSpPr/>
                        <wps:spPr>
                          <a:xfrm>
                            <a:off x="5301" y="101"/>
                            <a:ext cx="22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3" name="矩形 5"/>
                        <wps:cNvSpPr/>
                        <wps:spPr>
                          <a:xfrm>
                            <a:off x="5301" y="101"/>
                            <a:ext cx="227" cy="187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68.25pt;margin-top:12.05pt;height:10.35pt;width:12.35pt;mso-position-horizontal-relative:page;z-index:-251656192;mso-width-relative:page;mso-height-relative:page;" coordorigin="5291,92" coordsize="247,207" o:gfxdata="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JYtSr2QAAAAkB&#10;AAAPAAAAAAAAAAEAIAAAACIAAABkcnMvZG93bnJldi54bWxQSwECFAAUAAAACACHTuJAy2S3F4wC&#10;AAChBgAADgAAAAAAAAABACAAAAAoAQAAZHJzL2Uyb0RvYy54bWxQSwUGAAAAAAYABgBZAQAAJgYA&#10;AAAA&#10;">
                <o:lock v:ext="edit" aspectratio="f"/>
                <v:rect id="矩形 4" o:spid="_x0000_s1026" o:spt="1" style="position:absolute;left:5301;top:101;height:187;width:227;" fillcolor="#FFFFFF" filled="t" stroked="f" coordsize="21600,21600" o:gfxdata="UEsDBAoAAAAAAIdO4kAAAAAAAAAAAAAAAAAEAAAAZHJzL1BLAwQUAAAACACHTuJAcvCvpb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dAL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wr6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5" o:spid="_x0000_s1026" o:spt="1" style="position:absolute;left:5301;top:101;height:187;width:227;" filled="f" stroked="t" coordsize="21600,21600" o:gfxdata="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RS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Ansi="仿宋_GB2312" w:cs="仿宋_GB2312"/>
          <w:b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24130</wp:posOffset>
                </wp:positionV>
                <wp:extent cx="89535" cy="17843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1" w:lineRule="exac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3pt;margin-top:1.9pt;height:14.05pt;width:7.05pt;mso-position-horizontal-relative:page;z-index:-251657216;mso-width-relative:page;mso-height-relative:page;" filled="f" stroked="f" coordsize="21600,21600" o:gfxdata="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MZ/VY1gAAAAgBAAAPAAAAAAAAAAEAIAAAACIAAABkcnMvZG93bnJldi54bWxQSwECFAAU&#10;AAAACACHTuJAR771rLoBAABx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1" w:lineRule="exact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仿宋_GB2312" w:cs="仿宋_GB2312"/>
          <w:b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176530</wp:posOffset>
                </wp:positionV>
                <wp:extent cx="89535" cy="17843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1" w:lineRule="exac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5pt;margin-top:13.9pt;height:14.05pt;width:7.05pt;mso-position-horizontal-relative:page;z-index:-251653120;mso-width-relative:page;mso-height-relative:page;" filled="f" stroked="f" coordsize="21600,21600" o:gfxdata="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AM4N2QAAAAkBAAAPAAAAAAAAAAEAIAAAACIAAABkcnMvZG93bnJldi54bWxQSwEC&#10;FAAUAAAACACHTuJAwYP01L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81" w:lineRule="exact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仿宋_GB2312" w:cs="仿宋_GB2312"/>
          <w:b/>
          <w:szCs w:val="32"/>
        </w:rPr>
        <w:t>进校车辆车型：大型车       中型车     小型车</w:t>
      </w:r>
    </w:p>
    <w:p>
      <w:pPr>
        <w:spacing w:line="570" w:lineRule="exact"/>
        <w:ind w:firstLine="643" w:firstLineChars="200"/>
        <w:jc w:val="left"/>
        <w:rPr>
          <w:rFonts w:hAnsi="仿宋_GB2312" w:cs="仿宋_GB2312"/>
          <w:b/>
          <w:szCs w:val="32"/>
        </w:rPr>
      </w:pPr>
      <w:r>
        <w:rPr>
          <w:rFonts w:hint="eastAsia" w:hAnsi="仿宋_GB2312" w:cs="仿宋_GB2312"/>
          <w:b/>
          <w:szCs w:val="32"/>
        </w:rPr>
        <w:t>姓    名：</w:t>
      </w:r>
      <w:r>
        <w:rPr>
          <w:rFonts w:hAnsi="仿宋_GB2312" w:cs="仿宋_GB2312"/>
          <w:b/>
          <w:w w:val="100"/>
          <w:szCs w:val="32"/>
        </w:rPr>
        <w:t xml:space="preserve"> </w:t>
      </w:r>
    </w:p>
    <w:p>
      <w:pPr>
        <w:spacing w:line="570" w:lineRule="exact"/>
        <w:ind w:firstLine="643" w:firstLineChars="200"/>
        <w:jc w:val="left"/>
        <w:rPr>
          <w:rFonts w:hAnsi="仿宋_GB2312" w:cs="仿宋_GB2312"/>
          <w:b/>
          <w:szCs w:val="32"/>
        </w:rPr>
      </w:pPr>
      <w:r>
        <w:rPr>
          <w:rFonts w:hint="eastAsia" w:hAnsi="仿宋_GB2312" w:cs="仿宋_GB2312"/>
          <w:b/>
          <w:szCs w:val="32"/>
        </w:rPr>
        <w:t>身份证号：</w:t>
      </w:r>
      <w:r>
        <w:rPr>
          <w:rFonts w:hAnsi="仿宋_GB2312" w:cs="仿宋_GB2312"/>
          <w:b/>
          <w:w w:val="100"/>
          <w:szCs w:val="32"/>
        </w:rPr>
        <w:t xml:space="preserve"> </w:t>
      </w:r>
    </w:p>
    <w:p>
      <w:pPr>
        <w:pStyle w:val="5"/>
        <w:autoSpaceDE w:val="0"/>
        <w:autoSpaceDN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特申请请予以放行入校。联系人：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联系方式： </w:t>
      </w:r>
    </w:p>
    <w:p>
      <w:pPr>
        <w:pStyle w:val="5"/>
        <w:autoSpaceDE w:val="0"/>
        <w:autoSpaceDN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签字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：</w:t>
      </w:r>
    </w:p>
    <w:p>
      <w:pPr>
        <w:pStyle w:val="5"/>
        <w:autoSpaceDE w:val="0"/>
        <w:autoSpaceDN w:val="0"/>
        <w:spacing w:line="570" w:lineRule="exact"/>
        <w:ind w:firstLine="63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申请部门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/>
        </w:rPr>
        <w:t>章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40"/>
          <w:sz w:val="32"/>
          <w:szCs w:val="32"/>
          <w:lang w:val="en-US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：</w:t>
      </w:r>
    </w:p>
    <w:p>
      <w:pPr>
        <w:pStyle w:val="5"/>
        <w:autoSpaceDE w:val="0"/>
        <w:autoSpaceDN w:val="0"/>
        <w:spacing w:line="240" w:lineRule="auto"/>
        <w:ind w:firstLine="0" w:firstLineChars="0"/>
        <w:rPr>
          <w:rFonts w:hAnsi="仿宋_GB2312" w:cs="仿宋_GB2312"/>
          <w:b/>
          <w:bCs/>
          <w:sz w:val="30"/>
          <w:szCs w:val="32"/>
        </w:rPr>
        <w:sectPr>
          <w:pgSz w:w="11906" w:h="16838"/>
          <w:pgMar w:top="1417" w:right="1474" w:bottom="1417" w:left="1474" w:header="851" w:footer="992" w:gutter="0"/>
          <w:cols w:space="425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'ivresse" w:date="2023-02-21T19:02:00Z" w:initials="">
    <w:p w14:paraId="5F1E0E12">
      <w:pPr>
        <w:pStyle w:val="4"/>
      </w:pP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1E0E1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'ivresse">
    <w15:presenceInfo w15:providerId="None" w15:userId="l'ivres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MzYxYWNkM2NiZmZiMzM5NjMxNTIwOWFhYjY3YzYifQ=="/>
  </w:docVars>
  <w:rsids>
    <w:rsidRoot w:val="02323D11"/>
    <w:rsid w:val="023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3"/>
      <w:ind w:left="1001" w:right="1140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bidi="zh-CN"/>
    </w:rPr>
  </w:style>
  <w:style w:type="paragraph" w:styleId="3">
    <w:name w:val="heading 2"/>
    <w:basedOn w:val="1"/>
    <w:next w:val="1"/>
    <w:qFormat/>
    <w:uiPriority w:val="1"/>
    <w:pPr>
      <w:ind w:left="681"/>
      <w:outlineLvl w:val="1"/>
    </w:pPr>
    <w:rPr>
      <w:rFonts w:ascii="宋体" w:hAnsi="宋体" w:eastAsia="宋体" w:cs="宋体"/>
      <w:b/>
      <w:bCs/>
      <w:sz w:val="28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2023-05-11T02:27:00Z</dcterms:created>
  <dc:creator>cugb</dc:creator>
  <cp:lastModifiedBy>cugb</cp:lastModifiedBy>
  <dcterms:modified xsi:type="dcterms:W3CDTF">2023-05-11T02:30:06Z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FA473C5CDF124BCC99234C90FD192DDA_11</vt:lpwstr>
  </property>
</Properties>
</file>