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1FE64">
      <w:r>
        <w:rPr>
          <w:rFonts w:hint="eastAsia" w:ascii="宋体" w:hAnsi="宋体" w:eastAsia="宋体" w:cs="Times New Roman"/>
          <w:sz w:val="23"/>
          <w:szCs w:val="23"/>
          <w:lang w:val="en-US" w:eastAsia="zh-CN" w:bidi="ar"/>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Times New Roman"/>
          <w:sz w:val="23"/>
          <w:szCs w:val="23"/>
          <w:lang w:val="en-US" w:eastAsia="zh-CN" w:bidi="ar"/>
        </w:rPr>
        <w:instrText xml:space="preserve">ADDIN CNKISM.UserStyle</w:instrText>
      </w:r>
      <w:r>
        <w:rPr>
          <w:rFonts w:hint="eastAsia" w:ascii="宋体" w:hAnsi="宋体" w:eastAsia="宋体" w:cs="Times New Roman"/>
          <w:sz w:val="23"/>
          <w:szCs w:val="23"/>
          <w:lang w:val="en-US" w:eastAsia="zh-CN" w:bidi="ar"/>
        </w:rPr>
        <w:fldChar w:fldCharType="separate"/>
      </w:r>
      <w:r>
        <w:rPr>
          <w:rFonts w:hint="eastAsia" w:ascii="宋体" w:hAnsi="宋体" w:eastAsia="宋体" w:cs="Times New Roman"/>
          <w:sz w:val="23"/>
          <w:szCs w:val="23"/>
          <w:lang w:val="en-US" w:eastAsia="zh-CN" w:bidi="ar"/>
        </w:rPr>
        <w:fldChar w:fldCharType="end"/>
      </w:r>
      <w:r>
        <w:rPr>
          <w:rFonts w:hint="eastAsia" w:ascii="宋体" w:hAnsi="宋体" w:eastAsia="宋体" w:cs="Times New Roman"/>
          <w:sz w:val="23"/>
          <w:szCs w:val="23"/>
          <w:lang w:val="en-US" w:eastAsia="zh-CN" w:bidi="ar"/>
        </w:rPr>
        <w:t>附件</w:t>
      </w:r>
      <w:r>
        <w:rPr>
          <w:rFonts w:hint="eastAsia" w:ascii="宋体" w:hAnsi="宋体" w:eastAsia="宋体" w:cs="Times New Roman"/>
          <w:sz w:val="23"/>
          <w:szCs w:val="23"/>
          <w:lang w:val="en-US" w:eastAsia="zh-CN" w:bidi="ar"/>
        </w:rPr>
        <w:t>2</w:t>
      </w:r>
      <w:r>
        <w:rPr>
          <w:rFonts w:hint="eastAsia" w:ascii="宋体" w:hAnsi="宋体" w:eastAsia="宋体" w:cs="Times New Roman"/>
          <w:sz w:val="23"/>
          <w:szCs w:val="23"/>
          <w:lang w:val="en-US" w:eastAsia="zh-CN" w:bidi="ar"/>
        </w:rPr>
        <w:t>：</w:t>
      </w:r>
      <w:r>
        <w:rPr>
          <w:rFonts w:hint="eastAsia" w:ascii="宋体" w:hAnsi="宋体" w:eastAsia="宋体" w:cs="Times New Roman"/>
          <w:sz w:val="23"/>
          <w:szCs w:val="23"/>
          <w:lang w:val="en-US" w:eastAsia="zh-CN" w:bidi="ar"/>
        </w:rPr>
        <w:t>中关村知识产权保护中心专利预审服务分类号</w:t>
      </w:r>
    </w:p>
    <w:p w14:paraId="146CA71B">
      <w:pPr>
        <w:pStyle w:val="2"/>
        <w:ind w:left="0" w:leftChars="0" w:firstLine="0" w:firstLineChars="0"/>
      </w:pPr>
      <w:bookmarkStart w:id="0" w:name="_GoBack"/>
      <w:bookmarkEnd w:id="0"/>
    </w:p>
    <w:tbl>
      <w:tblPr>
        <w:tblStyle w:val="8"/>
        <w:tblW w:w="8661" w:type="dxa"/>
        <w:tblInd w:w="93" w:type="dxa"/>
        <w:tblLayout w:type="fixed"/>
        <w:tblCellMar>
          <w:top w:w="0" w:type="dxa"/>
          <w:left w:w="108" w:type="dxa"/>
          <w:bottom w:w="0" w:type="dxa"/>
          <w:right w:w="108" w:type="dxa"/>
        </w:tblCellMar>
      </w:tblPr>
      <w:tblGrid>
        <w:gridCol w:w="917"/>
        <w:gridCol w:w="1589"/>
        <w:gridCol w:w="5120"/>
        <w:gridCol w:w="1035"/>
      </w:tblGrid>
      <w:tr w14:paraId="2CFD4BEF">
        <w:tblPrEx>
          <w:tblCellMar>
            <w:top w:w="0" w:type="dxa"/>
            <w:left w:w="108" w:type="dxa"/>
            <w:bottom w:w="0" w:type="dxa"/>
            <w:right w:w="108" w:type="dxa"/>
          </w:tblCellMar>
        </w:tblPrEx>
        <w:trPr>
          <w:trHeight w:val="405" w:hRule="atLeast"/>
        </w:trPr>
        <w:tc>
          <w:tcPr>
            <w:tcW w:w="7626" w:type="dxa"/>
            <w:gridSpan w:val="3"/>
            <w:tcBorders>
              <w:top w:val="nil"/>
              <w:left w:val="nil"/>
              <w:bottom w:val="nil"/>
              <w:right w:val="nil"/>
            </w:tcBorders>
            <w:shd w:val="clear" w:color="auto" w:fill="auto"/>
            <w:noWrap/>
            <w:vAlign w:val="center"/>
          </w:tcPr>
          <w:p w14:paraId="1933061D">
            <w:pPr>
              <w:widowControl/>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一、IPC分类号（共143个）</w:t>
            </w:r>
          </w:p>
        </w:tc>
        <w:tc>
          <w:tcPr>
            <w:tcW w:w="1035" w:type="dxa"/>
            <w:tcBorders>
              <w:top w:val="nil"/>
              <w:left w:val="nil"/>
              <w:bottom w:val="nil"/>
              <w:right w:val="nil"/>
            </w:tcBorders>
            <w:shd w:val="clear" w:color="auto" w:fill="auto"/>
            <w:noWrap/>
            <w:vAlign w:val="center"/>
          </w:tcPr>
          <w:p w14:paraId="482F0AE6">
            <w:pPr>
              <w:rPr>
                <w:rFonts w:ascii="黑体" w:hAnsi="宋体" w:eastAsia="黑体" w:cs="黑体"/>
                <w:color w:val="000000"/>
                <w:sz w:val="32"/>
                <w:szCs w:val="32"/>
              </w:rPr>
            </w:pPr>
          </w:p>
        </w:tc>
      </w:tr>
      <w:tr w14:paraId="210CA023">
        <w:tblPrEx>
          <w:tblCellMar>
            <w:top w:w="0" w:type="dxa"/>
            <w:left w:w="108" w:type="dxa"/>
            <w:bottom w:w="0" w:type="dxa"/>
            <w:right w:w="108" w:type="dxa"/>
          </w:tblCellMar>
        </w:tblPrEx>
        <w:trPr>
          <w:trHeight w:val="300" w:hRule="atLeast"/>
        </w:trPr>
        <w:tc>
          <w:tcPr>
            <w:tcW w:w="2506" w:type="dxa"/>
            <w:gridSpan w:val="2"/>
            <w:tcBorders>
              <w:top w:val="nil"/>
              <w:left w:val="nil"/>
              <w:bottom w:val="nil"/>
              <w:right w:val="nil"/>
            </w:tcBorders>
            <w:shd w:val="clear" w:color="auto" w:fill="auto"/>
            <w:noWrap/>
            <w:vAlign w:val="center"/>
          </w:tcPr>
          <w:p w14:paraId="3E9154CD">
            <w:pPr>
              <w:widowControl/>
              <w:jc w:val="left"/>
              <w:textAlignment w:val="center"/>
              <w:rPr>
                <w:rFonts w:ascii="宋体" w:hAnsi="宋体" w:eastAsia="宋体" w:cs="宋体"/>
                <w:b/>
                <w:bCs/>
                <w:color w:val="000000"/>
              </w:rPr>
            </w:pPr>
            <w:r>
              <w:rPr>
                <w:rFonts w:hint="eastAsia" w:ascii="宋体" w:hAnsi="宋体" w:eastAsia="宋体" w:cs="宋体"/>
                <w:b/>
                <w:bCs/>
                <w:color w:val="000000"/>
                <w:kern w:val="0"/>
                <w:lang w:bidi="ar"/>
              </w:rPr>
              <w:t>生物医药（共78个）</w:t>
            </w:r>
          </w:p>
        </w:tc>
        <w:tc>
          <w:tcPr>
            <w:tcW w:w="5120" w:type="dxa"/>
            <w:tcBorders>
              <w:top w:val="nil"/>
              <w:left w:val="nil"/>
              <w:bottom w:val="nil"/>
              <w:right w:val="nil"/>
            </w:tcBorders>
            <w:shd w:val="clear" w:color="auto" w:fill="auto"/>
            <w:noWrap/>
            <w:vAlign w:val="center"/>
          </w:tcPr>
          <w:p w14:paraId="643480CB">
            <w:pPr>
              <w:rPr>
                <w:rFonts w:ascii="宋体" w:hAnsi="宋体" w:eastAsia="宋体" w:cs="宋体"/>
                <w:b/>
                <w:bCs/>
                <w:color w:val="000000"/>
              </w:rPr>
            </w:pPr>
          </w:p>
        </w:tc>
        <w:tc>
          <w:tcPr>
            <w:tcW w:w="1035" w:type="dxa"/>
            <w:tcBorders>
              <w:top w:val="nil"/>
              <w:left w:val="nil"/>
              <w:bottom w:val="nil"/>
              <w:right w:val="nil"/>
            </w:tcBorders>
            <w:shd w:val="clear" w:color="auto" w:fill="auto"/>
            <w:noWrap/>
            <w:vAlign w:val="center"/>
          </w:tcPr>
          <w:p w14:paraId="0F911760">
            <w:pPr>
              <w:rPr>
                <w:rFonts w:ascii="宋体" w:hAnsi="宋体" w:eastAsia="宋体" w:cs="宋体"/>
                <w:b/>
                <w:bCs/>
                <w:color w:val="000000"/>
              </w:rPr>
            </w:pPr>
          </w:p>
        </w:tc>
      </w:tr>
      <w:tr w14:paraId="206480F1">
        <w:tblPrEx>
          <w:tblCellMar>
            <w:top w:w="0" w:type="dxa"/>
            <w:left w:w="108" w:type="dxa"/>
            <w:bottom w:w="0" w:type="dxa"/>
            <w:right w:w="108" w:type="dxa"/>
          </w:tblCellMar>
        </w:tblPrEx>
        <w:trPr>
          <w:trHeight w:val="630" w:hRule="atLeast"/>
        </w:trPr>
        <w:tc>
          <w:tcPr>
            <w:tcW w:w="917" w:type="dxa"/>
            <w:tcBorders>
              <w:top w:val="single" w:color="000000" w:sz="8" w:space="0"/>
              <w:left w:val="single" w:color="000000" w:sz="8" w:space="0"/>
              <w:bottom w:val="single" w:color="000000" w:sz="8" w:space="0"/>
              <w:right w:val="single" w:color="000000" w:sz="8" w:space="0"/>
            </w:tcBorders>
            <w:shd w:val="clear" w:color="auto" w:fill="DCD8C2"/>
            <w:vAlign w:val="center"/>
          </w:tcPr>
          <w:p w14:paraId="69266B8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序号</w:t>
            </w:r>
          </w:p>
        </w:tc>
        <w:tc>
          <w:tcPr>
            <w:tcW w:w="1589" w:type="dxa"/>
            <w:tcBorders>
              <w:top w:val="single" w:color="000000" w:sz="8" w:space="0"/>
              <w:left w:val="nil"/>
              <w:bottom w:val="single" w:color="000000" w:sz="8" w:space="0"/>
              <w:right w:val="single" w:color="000000" w:sz="8" w:space="0"/>
            </w:tcBorders>
            <w:shd w:val="clear" w:color="auto" w:fill="DCD8C2"/>
            <w:vAlign w:val="center"/>
          </w:tcPr>
          <w:p w14:paraId="1C89FDBB">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IPC</w:t>
            </w:r>
            <w:r>
              <w:rPr>
                <w:rStyle w:val="20"/>
                <w:rFonts w:hint="default"/>
                <w:lang w:bidi="ar"/>
              </w:rPr>
              <w:t>主分类（小类）</w:t>
            </w:r>
          </w:p>
        </w:tc>
        <w:tc>
          <w:tcPr>
            <w:tcW w:w="5120" w:type="dxa"/>
            <w:tcBorders>
              <w:top w:val="single" w:color="000000" w:sz="8" w:space="0"/>
              <w:left w:val="nil"/>
              <w:bottom w:val="single" w:color="000000" w:sz="8" w:space="0"/>
              <w:right w:val="single" w:color="000000" w:sz="8" w:space="0"/>
            </w:tcBorders>
            <w:shd w:val="clear" w:color="auto" w:fill="DCD8C2"/>
            <w:vAlign w:val="center"/>
          </w:tcPr>
          <w:p w14:paraId="04F9FBB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分类号说明</w:t>
            </w:r>
          </w:p>
        </w:tc>
        <w:tc>
          <w:tcPr>
            <w:tcW w:w="1035" w:type="dxa"/>
            <w:tcBorders>
              <w:top w:val="single" w:color="000000" w:sz="8" w:space="0"/>
              <w:left w:val="nil"/>
              <w:bottom w:val="single" w:color="000000" w:sz="8" w:space="0"/>
              <w:right w:val="single" w:color="000000" w:sz="8" w:space="0"/>
            </w:tcBorders>
            <w:shd w:val="clear" w:color="auto" w:fill="DCD8C2"/>
            <w:vAlign w:val="center"/>
          </w:tcPr>
          <w:p w14:paraId="547DF53B">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备注</w:t>
            </w:r>
          </w:p>
        </w:tc>
      </w:tr>
      <w:tr w14:paraId="13831FF9">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443BB8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w:t>
            </w:r>
          </w:p>
        </w:tc>
        <w:tc>
          <w:tcPr>
            <w:tcW w:w="1589" w:type="dxa"/>
            <w:tcBorders>
              <w:top w:val="nil"/>
              <w:left w:val="nil"/>
              <w:bottom w:val="single" w:color="000000" w:sz="8" w:space="0"/>
              <w:right w:val="single" w:color="000000" w:sz="8" w:space="0"/>
            </w:tcBorders>
            <w:shd w:val="clear" w:color="auto" w:fill="auto"/>
            <w:vAlign w:val="center"/>
          </w:tcPr>
          <w:p w14:paraId="7576976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A01C</w:t>
            </w:r>
          </w:p>
        </w:tc>
        <w:tc>
          <w:tcPr>
            <w:tcW w:w="5120" w:type="dxa"/>
            <w:tcBorders>
              <w:top w:val="nil"/>
              <w:left w:val="nil"/>
              <w:bottom w:val="single" w:color="000000" w:sz="8" w:space="0"/>
              <w:right w:val="single" w:color="000000" w:sz="8" w:space="0"/>
            </w:tcBorders>
            <w:shd w:val="clear" w:color="auto" w:fill="auto"/>
            <w:vAlign w:val="center"/>
          </w:tcPr>
          <w:p w14:paraId="338A17D3">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种植；播种；施肥</w:t>
            </w:r>
          </w:p>
        </w:tc>
        <w:tc>
          <w:tcPr>
            <w:tcW w:w="1035" w:type="dxa"/>
            <w:tcBorders>
              <w:top w:val="nil"/>
              <w:left w:val="nil"/>
              <w:bottom w:val="single" w:color="000000" w:sz="8" w:space="0"/>
              <w:right w:val="single" w:color="000000" w:sz="8" w:space="0"/>
            </w:tcBorders>
            <w:shd w:val="clear" w:color="auto" w:fill="auto"/>
            <w:vAlign w:val="center"/>
          </w:tcPr>
          <w:p w14:paraId="32D128E2">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50800E91">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FCA9E3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2</w:t>
            </w:r>
          </w:p>
        </w:tc>
        <w:tc>
          <w:tcPr>
            <w:tcW w:w="1589" w:type="dxa"/>
            <w:tcBorders>
              <w:top w:val="nil"/>
              <w:left w:val="nil"/>
              <w:bottom w:val="single" w:color="000000" w:sz="8" w:space="0"/>
              <w:right w:val="single" w:color="000000" w:sz="8" w:space="0"/>
            </w:tcBorders>
            <w:shd w:val="clear" w:color="auto" w:fill="auto"/>
            <w:vAlign w:val="center"/>
          </w:tcPr>
          <w:p w14:paraId="0F2E4EF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A01G</w:t>
            </w:r>
          </w:p>
        </w:tc>
        <w:tc>
          <w:tcPr>
            <w:tcW w:w="5120" w:type="dxa"/>
            <w:tcBorders>
              <w:top w:val="nil"/>
              <w:left w:val="nil"/>
              <w:bottom w:val="single" w:color="000000" w:sz="8" w:space="0"/>
              <w:right w:val="single" w:color="000000" w:sz="8" w:space="0"/>
            </w:tcBorders>
            <w:shd w:val="clear" w:color="auto" w:fill="auto"/>
            <w:vAlign w:val="center"/>
          </w:tcPr>
          <w:p w14:paraId="5DB312B0">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园艺；蔬菜、花卉、稻、果树、葡萄、啤酒花或海菜的栽培；林业；浇水</w:t>
            </w:r>
          </w:p>
        </w:tc>
        <w:tc>
          <w:tcPr>
            <w:tcW w:w="1035" w:type="dxa"/>
            <w:tcBorders>
              <w:top w:val="nil"/>
              <w:left w:val="nil"/>
              <w:bottom w:val="single" w:color="000000" w:sz="8" w:space="0"/>
              <w:right w:val="single" w:color="000000" w:sz="8" w:space="0"/>
            </w:tcBorders>
            <w:shd w:val="clear" w:color="auto" w:fill="auto"/>
            <w:vAlign w:val="center"/>
          </w:tcPr>
          <w:p w14:paraId="1BE354A7">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CF31E85">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64D45D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3</w:t>
            </w:r>
          </w:p>
        </w:tc>
        <w:tc>
          <w:tcPr>
            <w:tcW w:w="1589" w:type="dxa"/>
            <w:tcBorders>
              <w:top w:val="nil"/>
              <w:left w:val="nil"/>
              <w:bottom w:val="single" w:color="000000" w:sz="8" w:space="0"/>
              <w:right w:val="single" w:color="000000" w:sz="8" w:space="0"/>
            </w:tcBorders>
            <w:shd w:val="clear" w:color="auto" w:fill="auto"/>
            <w:vAlign w:val="center"/>
          </w:tcPr>
          <w:p w14:paraId="0C1C992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A01H</w:t>
            </w:r>
          </w:p>
        </w:tc>
        <w:tc>
          <w:tcPr>
            <w:tcW w:w="5120" w:type="dxa"/>
            <w:tcBorders>
              <w:top w:val="nil"/>
              <w:left w:val="nil"/>
              <w:bottom w:val="single" w:color="000000" w:sz="8" w:space="0"/>
              <w:right w:val="single" w:color="000000" w:sz="8" w:space="0"/>
            </w:tcBorders>
            <w:shd w:val="clear" w:color="auto" w:fill="auto"/>
            <w:vAlign w:val="center"/>
          </w:tcPr>
          <w:p w14:paraId="6AECFBE9">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新植物或获得新植物的方法；通过组织培养技术的植物再生</w:t>
            </w:r>
          </w:p>
        </w:tc>
        <w:tc>
          <w:tcPr>
            <w:tcW w:w="1035" w:type="dxa"/>
            <w:tcBorders>
              <w:top w:val="nil"/>
              <w:left w:val="nil"/>
              <w:bottom w:val="single" w:color="000000" w:sz="8" w:space="0"/>
              <w:right w:val="single" w:color="000000" w:sz="8" w:space="0"/>
            </w:tcBorders>
            <w:shd w:val="clear" w:color="auto" w:fill="auto"/>
            <w:vAlign w:val="center"/>
          </w:tcPr>
          <w:p w14:paraId="0A26DEBB">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0A4CA872">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70E84C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4</w:t>
            </w:r>
          </w:p>
        </w:tc>
        <w:tc>
          <w:tcPr>
            <w:tcW w:w="1589" w:type="dxa"/>
            <w:tcBorders>
              <w:top w:val="nil"/>
              <w:left w:val="nil"/>
              <w:bottom w:val="single" w:color="000000" w:sz="8" w:space="0"/>
              <w:right w:val="single" w:color="000000" w:sz="8" w:space="0"/>
            </w:tcBorders>
            <w:shd w:val="clear" w:color="auto" w:fill="auto"/>
            <w:vAlign w:val="center"/>
          </w:tcPr>
          <w:p w14:paraId="485ACE7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A01K</w:t>
            </w:r>
          </w:p>
        </w:tc>
        <w:tc>
          <w:tcPr>
            <w:tcW w:w="5120" w:type="dxa"/>
            <w:tcBorders>
              <w:top w:val="nil"/>
              <w:left w:val="nil"/>
              <w:bottom w:val="single" w:color="000000" w:sz="8" w:space="0"/>
              <w:right w:val="single" w:color="000000" w:sz="8" w:space="0"/>
            </w:tcBorders>
            <w:shd w:val="clear" w:color="auto" w:fill="auto"/>
            <w:vAlign w:val="center"/>
          </w:tcPr>
          <w:p w14:paraId="7F22F231">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畜牧业；养鸟业；养蜂业；养鱼业；捕鱼业；饲养或养殖其他类不包含的动物；动物的新品种</w:t>
            </w:r>
          </w:p>
        </w:tc>
        <w:tc>
          <w:tcPr>
            <w:tcW w:w="1035" w:type="dxa"/>
            <w:tcBorders>
              <w:top w:val="nil"/>
              <w:left w:val="nil"/>
              <w:bottom w:val="single" w:color="000000" w:sz="8" w:space="0"/>
              <w:right w:val="single" w:color="000000" w:sz="8" w:space="0"/>
            </w:tcBorders>
            <w:shd w:val="clear" w:color="auto" w:fill="auto"/>
            <w:vAlign w:val="center"/>
          </w:tcPr>
          <w:p w14:paraId="6E842FA4">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47B77EF">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FACD06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5</w:t>
            </w:r>
          </w:p>
        </w:tc>
        <w:tc>
          <w:tcPr>
            <w:tcW w:w="1589" w:type="dxa"/>
            <w:tcBorders>
              <w:top w:val="nil"/>
              <w:left w:val="nil"/>
              <w:bottom w:val="single" w:color="000000" w:sz="8" w:space="0"/>
              <w:right w:val="single" w:color="000000" w:sz="8" w:space="0"/>
            </w:tcBorders>
            <w:shd w:val="clear" w:color="auto" w:fill="auto"/>
            <w:vAlign w:val="center"/>
          </w:tcPr>
          <w:p w14:paraId="3CF4075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A01M</w:t>
            </w:r>
          </w:p>
        </w:tc>
        <w:tc>
          <w:tcPr>
            <w:tcW w:w="5120" w:type="dxa"/>
            <w:tcBorders>
              <w:top w:val="nil"/>
              <w:left w:val="nil"/>
              <w:bottom w:val="single" w:color="000000" w:sz="8" w:space="0"/>
              <w:right w:val="single" w:color="000000" w:sz="8" w:space="0"/>
            </w:tcBorders>
            <w:shd w:val="clear" w:color="auto" w:fill="auto"/>
            <w:vAlign w:val="center"/>
          </w:tcPr>
          <w:p w14:paraId="464AAFBC">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动物的捕捉、诱捕或惊吓；消灭有害动物或有害植物用的装置</w:t>
            </w:r>
          </w:p>
        </w:tc>
        <w:tc>
          <w:tcPr>
            <w:tcW w:w="1035" w:type="dxa"/>
            <w:tcBorders>
              <w:top w:val="nil"/>
              <w:left w:val="nil"/>
              <w:bottom w:val="single" w:color="000000" w:sz="8" w:space="0"/>
              <w:right w:val="single" w:color="000000" w:sz="8" w:space="0"/>
            </w:tcBorders>
            <w:shd w:val="clear" w:color="auto" w:fill="auto"/>
            <w:vAlign w:val="center"/>
          </w:tcPr>
          <w:p w14:paraId="6D1BC7E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52535384">
        <w:tblPrEx>
          <w:tblCellMar>
            <w:top w:w="0" w:type="dxa"/>
            <w:left w:w="108" w:type="dxa"/>
            <w:bottom w:w="0" w:type="dxa"/>
            <w:right w:w="108" w:type="dxa"/>
          </w:tblCellMar>
        </w:tblPrEx>
        <w:trPr>
          <w:trHeight w:val="8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A3F2FF4">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6</w:t>
            </w:r>
          </w:p>
        </w:tc>
        <w:tc>
          <w:tcPr>
            <w:tcW w:w="1589" w:type="dxa"/>
            <w:tcBorders>
              <w:top w:val="nil"/>
              <w:left w:val="nil"/>
              <w:bottom w:val="single" w:color="000000" w:sz="8" w:space="0"/>
              <w:right w:val="single" w:color="000000" w:sz="8" w:space="0"/>
            </w:tcBorders>
            <w:shd w:val="clear" w:color="auto" w:fill="auto"/>
            <w:vAlign w:val="center"/>
          </w:tcPr>
          <w:p w14:paraId="259F039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A01N</w:t>
            </w:r>
          </w:p>
        </w:tc>
        <w:tc>
          <w:tcPr>
            <w:tcW w:w="5120" w:type="dxa"/>
            <w:tcBorders>
              <w:top w:val="nil"/>
              <w:left w:val="nil"/>
              <w:bottom w:val="single" w:color="000000" w:sz="8" w:space="0"/>
              <w:right w:val="single" w:color="000000" w:sz="8" w:space="0"/>
            </w:tcBorders>
            <w:shd w:val="clear" w:color="auto" w:fill="auto"/>
            <w:vAlign w:val="center"/>
          </w:tcPr>
          <w:p w14:paraId="2C9E443D">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人体、动植物体或其局部的保存；杀生剂，例如作为消毒剂，作为农药或作为除草剂；害虫驱避剂或引诱剂；植物生长调节剂</w:t>
            </w:r>
          </w:p>
        </w:tc>
        <w:tc>
          <w:tcPr>
            <w:tcW w:w="1035" w:type="dxa"/>
            <w:tcBorders>
              <w:top w:val="nil"/>
              <w:left w:val="nil"/>
              <w:bottom w:val="single" w:color="000000" w:sz="8" w:space="0"/>
              <w:right w:val="single" w:color="000000" w:sz="8" w:space="0"/>
            </w:tcBorders>
            <w:shd w:val="clear" w:color="auto" w:fill="auto"/>
            <w:vAlign w:val="center"/>
          </w:tcPr>
          <w:p w14:paraId="0F641A3C">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18D1CD73">
        <w:tblPrEx>
          <w:tblCellMar>
            <w:top w:w="0" w:type="dxa"/>
            <w:left w:w="108" w:type="dxa"/>
            <w:bottom w:w="0" w:type="dxa"/>
            <w:right w:w="108" w:type="dxa"/>
          </w:tblCellMar>
        </w:tblPrEx>
        <w:trPr>
          <w:trHeight w:val="34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7EAB5B4">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7</w:t>
            </w:r>
          </w:p>
        </w:tc>
        <w:tc>
          <w:tcPr>
            <w:tcW w:w="1589" w:type="dxa"/>
            <w:tcBorders>
              <w:top w:val="nil"/>
              <w:left w:val="nil"/>
              <w:bottom w:val="single" w:color="000000" w:sz="8" w:space="0"/>
              <w:right w:val="single" w:color="000000" w:sz="8" w:space="0"/>
            </w:tcBorders>
            <w:shd w:val="clear" w:color="auto" w:fill="auto"/>
            <w:vAlign w:val="center"/>
          </w:tcPr>
          <w:p w14:paraId="6B6B785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A23K</w:t>
            </w:r>
          </w:p>
        </w:tc>
        <w:tc>
          <w:tcPr>
            <w:tcW w:w="5120" w:type="dxa"/>
            <w:tcBorders>
              <w:top w:val="nil"/>
              <w:left w:val="nil"/>
              <w:bottom w:val="single" w:color="000000" w:sz="8" w:space="0"/>
              <w:right w:val="single" w:color="000000" w:sz="8" w:space="0"/>
            </w:tcBorders>
            <w:shd w:val="clear" w:color="auto" w:fill="auto"/>
            <w:vAlign w:val="center"/>
          </w:tcPr>
          <w:p w14:paraId="2E5032F8">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专门适用于动物的喂养饲料；其生产方法</w:t>
            </w:r>
          </w:p>
        </w:tc>
        <w:tc>
          <w:tcPr>
            <w:tcW w:w="1035" w:type="dxa"/>
            <w:tcBorders>
              <w:top w:val="nil"/>
              <w:left w:val="nil"/>
              <w:bottom w:val="single" w:color="000000" w:sz="8" w:space="0"/>
              <w:right w:val="single" w:color="000000" w:sz="8" w:space="0"/>
            </w:tcBorders>
            <w:shd w:val="clear" w:color="auto" w:fill="auto"/>
            <w:vAlign w:val="center"/>
          </w:tcPr>
          <w:p w14:paraId="149F25BE">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49DE7D4B">
        <w:tblPrEx>
          <w:tblCellMar>
            <w:top w:w="0" w:type="dxa"/>
            <w:left w:w="108" w:type="dxa"/>
            <w:bottom w:w="0" w:type="dxa"/>
            <w:right w:w="108" w:type="dxa"/>
          </w:tblCellMar>
        </w:tblPrEx>
        <w:trPr>
          <w:trHeight w:val="91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2A2E312">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8</w:t>
            </w:r>
          </w:p>
        </w:tc>
        <w:tc>
          <w:tcPr>
            <w:tcW w:w="1589" w:type="dxa"/>
            <w:tcBorders>
              <w:top w:val="nil"/>
              <w:left w:val="nil"/>
              <w:bottom w:val="single" w:color="000000" w:sz="8" w:space="0"/>
              <w:right w:val="single" w:color="000000" w:sz="8" w:space="0"/>
            </w:tcBorders>
            <w:shd w:val="clear" w:color="auto" w:fill="auto"/>
            <w:vAlign w:val="center"/>
          </w:tcPr>
          <w:p w14:paraId="6E7535C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A23L</w:t>
            </w:r>
          </w:p>
        </w:tc>
        <w:tc>
          <w:tcPr>
            <w:tcW w:w="5120" w:type="dxa"/>
            <w:tcBorders>
              <w:top w:val="nil"/>
              <w:left w:val="nil"/>
              <w:bottom w:val="single" w:color="000000" w:sz="8" w:space="0"/>
              <w:right w:val="single" w:color="000000" w:sz="8" w:space="0"/>
            </w:tcBorders>
            <w:shd w:val="clear" w:color="auto" w:fill="auto"/>
            <w:vAlign w:val="center"/>
          </w:tcPr>
          <w:p w14:paraId="7291BD28">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不包含在</w:t>
            </w:r>
            <w:r>
              <w:rPr>
                <w:rStyle w:val="21"/>
                <w:rFonts w:eastAsia="宋体"/>
                <w:lang w:bidi="ar"/>
              </w:rPr>
              <w:t>A21D或A23B至A23J小类中的食品、食料或非酒精饮料；它们的制备或处理，例如烹调、营养品质的改进、物理处理；食品或食料的一般保存</w:t>
            </w:r>
          </w:p>
        </w:tc>
        <w:tc>
          <w:tcPr>
            <w:tcW w:w="1035" w:type="dxa"/>
            <w:tcBorders>
              <w:top w:val="nil"/>
              <w:left w:val="nil"/>
              <w:bottom w:val="single" w:color="000000" w:sz="8" w:space="0"/>
              <w:right w:val="single" w:color="000000" w:sz="8" w:space="0"/>
            </w:tcBorders>
            <w:shd w:val="clear" w:color="auto" w:fill="auto"/>
            <w:vAlign w:val="center"/>
          </w:tcPr>
          <w:p w14:paraId="6CC8C627">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7FDC419C">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FF272C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9</w:t>
            </w:r>
          </w:p>
        </w:tc>
        <w:tc>
          <w:tcPr>
            <w:tcW w:w="1589" w:type="dxa"/>
            <w:tcBorders>
              <w:top w:val="nil"/>
              <w:left w:val="nil"/>
              <w:bottom w:val="single" w:color="000000" w:sz="8" w:space="0"/>
              <w:right w:val="single" w:color="000000" w:sz="8" w:space="0"/>
            </w:tcBorders>
            <w:shd w:val="clear" w:color="auto" w:fill="auto"/>
            <w:vAlign w:val="center"/>
          </w:tcPr>
          <w:p w14:paraId="0B1074B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A61B</w:t>
            </w:r>
          </w:p>
        </w:tc>
        <w:tc>
          <w:tcPr>
            <w:tcW w:w="5120" w:type="dxa"/>
            <w:tcBorders>
              <w:top w:val="nil"/>
              <w:left w:val="nil"/>
              <w:bottom w:val="single" w:color="000000" w:sz="8" w:space="0"/>
              <w:right w:val="single" w:color="000000" w:sz="8" w:space="0"/>
            </w:tcBorders>
            <w:shd w:val="clear" w:color="auto" w:fill="auto"/>
            <w:vAlign w:val="center"/>
          </w:tcPr>
          <w:p w14:paraId="4B71C84A">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诊断；外科；鉴定</w:t>
            </w:r>
          </w:p>
        </w:tc>
        <w:tc>
          <w:tcPr>
            <w:tcW w:w="1035" w:type="dxa"/>
            <w:tcBorders>
              <w:top w:val="nil"/>
              <w:left w:val="nil"/>
              <w:bottom w:val="single" w:color="000000" w:sz="8" w:space="0"/>
              <w:right w:val="single" w:color="000000" w:sz="8" w:space="0"/>
            </w:tcBorders>
            <w:shd w:val="clear" w:color="auto" w:fill="auto"/>
            <w:vAlign w:val="center"/>
          </w:tcPr>
          <w:p w14:paraId="0E25EA9C">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47F6CCB0">
        <w:tblPrEx>
          <w:tblCellMar>
            <w:top w:w="0" w:type="dxa"/>
            <w:left w:w="108" w:type="dxa"/>
            <w:bottom w:w="0" w:type="dxa"/>
            <w:right w:w="108" w:type="dxa"/>
          </w:tblCellMar>
        </w:tblPrEx>
        <w:trPr>
          <w:trHeight w:val="34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FEC54F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10</w:t>
            </w:r>
          </w:p>
        </w:tc>
        <w:tc>
          <w:tcPr>
            <w:tcW w:w="1589" w:type="dxa"/>
            <w:tcBorders>
              <w:top w:val="nil"/>
              <w:left w:val="nil"/>
              <w:bottom w:val="single" w:color="000000" w:sz="8" w:space="0"/>
              <w:right w:val="single" w:color="000000" w:sz="8" w:space="0"/>
            </w:tcBorders>
            <w:shd w:val="clear" w:color="auto" w:fill="auto"/>
            <w:vAlign w:val="center"/>
          </w:tcPr>
          <w:p w14:paraId="395CF05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A61C</w:t>
            </w:r>
          </w:p>
        </w:tc>
        <w:tc>
          <w:tcPr>
            <w:tcW w:w="5120" w:type="dxa"/>
            <w:tcBorders>
              <w:top w:val="nil"/>
              <w:left w:val="nil"/>
              <w:bottom w:val="single" w:color="000000" w:sz="8" w:space="0"/>
              <w:right w:val="single" w:color="000000" w:sz="8" w:space="0"/>
            </w:tcBorders>
            <w:shd w:val="clear" w:color="auto" w:fill="auto"/>
            <w:vAlign w:val="center"/>
          </w:tcPr>
          <w:p w14:paraId="1B087AED">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牙科；口腔或牙齿卫生的装置或方法</w:t>
            </w:r>
          </w:p>
        </w:tc>
        <w:tc>
          <w:tcPr>
            <w:tcW w:w="1035" w:type="dxa"/>
            <w:tcBorders>
              <w:top w:val="nil"/>
              <w:left w:val="nil"/>
              <w:bottom w:val="single" w:color="000000" w:sz="8" w:space="0"/>
              <w:right w:val="single" w:color="000000" w:sz="8" w:space="0"/>
            </w:tcBorders>
            <w:shd w:val="clear" w:color="auto" w:fill="auto"/>
            <w:vAlign w:val="center"/>
          </w:tcPr>
          <w:p w14:paraId="741E64CA">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1F58F8E3">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6B56D62">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11</w:t>
            </w:r>
          </w:p>
        </w:tc>
        <w:tc>
          <w:tcPr>
            <w:tcW w:w="1589" w:type="dxa"/>
            <w:tcBorders>
              <w:top w:val="nil"/>
              <w:left w:val="nil"/>
              <w:bottom w:val="single" w:color="000000" w:sz="8" w:space="0"/>
              <w:right w:val="single" w:color="000000" w:sz="8" w:space="0"/>
            </w:tcBorders>
            <w:shd w:val="clear" w:color="auto" w:fill="auto"/>
            <w:vAlign w:val="center"/>
          </w:tcPr>
          <w:p w14:paraId="0263ED9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A61D</w:t>
            </w:r>
          </w:p>
        </w:tc>
        <w:tc>
          <w:tcPr>
            <w:tcW w:w="5120" w:type="dxa"/>
            <w:tcBorders>
              <w:top w:val="nil"/>
              <w:left w:val="nil"/>
              <w:bottom w:val="single" w:color="000000" w:sz="8" w:space="0"/>
              <w:right w:val="single" w:color="000000" w:sz="8" w:space="0"/>
            </w:tcBorders>
            <w:shd w:val="clear" w:color="auto" w:fill="auto"/>
            <w:vAlign w:val="center"/>
          </w:tcPr>
          <w:p w14:paraId="4157CC62">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兽医用仪器、器械、工具或方法</w:t>
            </w:r>
          </w:p>
        </w:tc>
        <w:tc>
          <w:tcPr>
            <w:tcW w:w="1035" w:type="dxa"/>
            <w:tcBorders>
              <w:top w:val="nil"/>
              <w:left w:val="nil"/>
              <w:bottom w:val="single" w:color="000000" w:sz="8" w:space="0"/>
              <w:right w:val="single" w:color="000000" w:sz="8" w:space="0"/>
            </w:tcBorders>
            <w:shd w:val="clear" w:color="auto" w:fill="auto"/>
            <w:vAlign w:val="center"/>
          </w:tcPr>
          <w:p w14:paraId="2EDC0532">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32B03B4B">
        <w:tblPrEx>
          <w:tblCellMar>
            <w:top w:w="0" w:type="dxa"/>
            <w:left w:w="108" w:type="dxa"/>
            <w:bottom w:w="0" w:type="dxa"/>
            <w:right w:w="108" w:type="dxa"/>
          </w:tblCellMar>
        </w:tblPrEx>
        <w:trPr>
          <w:trHeight w:val="115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0B39E2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12</w:t>
            </w:r>
          </w:p>
        </w:tc>
        <w:tc>
          <w:tcPr>
            <w:tcW w:w="1589" w:type="dxa"/>
            <w:tcBorders>
              <w:top w:val="nil"/>
              <w:left w:val="nil"/>
              <w:bottom w:val="single" w:color="000000" w:sz="8" w:space="0"/>
              <w:right w:val="single" w:color="000000" w:sz="8" w:space="0"/>
            </w:tcBorders>
            <w:shd w:val="clear" w:color="auto" w:fill="auto"/>
            <w:vAlign w:val="center"/>
          </w:tcPr>
          <w:p w14:paraId="7C403DF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A61F</w:t>
            </w:r>
          </w:p>
        </w:tc>
        <w:tc>
          <w:tcPr>
            <w:tcW w:w="5120" w:type="dxa"/>
            <w:tcBorders>
              <w:top w:val="nil"/>
              <w:left w:val="nil"/>
              <w:bottom w:val="single" w:color="000000" w:sz="8" w:space="0"/>
              <w:right w:val="single" w:color="000000" w:sz="8" w:space="0"/>
            </w:tcBorders>
            <w:shd w:val="clear" w:color="auto" w:fill="auto"/>
            <w:vAlign w:val="center"/>
          </w:tcPr>
          <w:p w14:paraId="085B76F2">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可植入血管内的滤器；假体；为人体管状结构提供开口、或防止其塌陷的装置，例如支架；整形外科、护理或避孕装置；热敷；眼或耳的治疗或保护；绷带、敷料或吸收垫；急救箱</w:t>
            </w:r>
          </w:p>
        </w:tc>
        <w:tc>
          <w:tcPr>
            <w:tcW w:w="1035" w:type="dxa"/>
            <w:tcBorders>
              <w:top w:val="nil"/>
              <w:left w:val="nil"/>
              <w:bottom w:val="single" w:color="000000" w:sz="8" w:space="0"/>
              <w:right w:val="single" w:color="000000" w:sz="8" w:space="0"/>
            </w:tcBorders>
            <w:shd w:val="clear" w:color="auto" w:fill="auto"/>
            <w:vAlign w:val="center"/>
          </w:tcPr>
          <w:p w14:paraId="6F99C999">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19CA5C63">
        <w:tblPrEx>
          <w:tblCellMar>
            <w:top w:w="0" w:type="dxa"/>
            <w:left w:w="108" w:type="dxa"/>
            <w:bottom w:w="0" w:type="dxa"/>
            <w:right w:w="108" w:type="dxa"/>
          </w:tblCellMar>
        </w:tblPrEx>
        <w:trPr>
          <w:trHeight w:val="87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209A85D">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13</w:t>
            </w:r>
          </w:p>
        </w:tc>
        <w:tc>
          <w:tcPr>
            <w:tcW w:w="1589" w:type="dxa"/>
            <w:tcBorders>
              <w:top w:val="nil"/>
              <w:left w:val="nil"/>
              <w:bottom w:val="single" w:color="000000" w:sz="8" w:space="0"/>
              <w:right w:val="single" w:color="000000" w:sz="8" w:space="0"/>
            </w:tcBorders>
            <w:shd w:val="clear" w:color="auto" w:fill="auto"/>
            <w:vAlign w:val="center"/>
          </w:tcPr>
          <w:p w14:paraId="7A9D67C2">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A61G</w:t>
            </w:r>
          </w:p>
        </w:tc>
        <w:tc>
          <w:tcPr>
            <w:tcW w:w="5120" w:type="dxa"/>
            <w:tcBorders>
              <w:top w:val="nil"/>
              <w:left w:val="nil"/>
              <w:bottom w:val="single" w:color="000000" w:sz="8" w:space="0"/>
              <w:right w:val="single" w:color="000000" w:sz="8" w:space="0"/>
            </w:tcBorders>
            <w:shd w:val="clear" w:color="auto" w:fill="auto"/>
            <w:vAlign w:val="center"/>
          </w:tcPr>
          <w:p w14:paraId="5AF53967">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专门适用于病人或残疾人的运输工具、专用运输工具或起居设施；手术台或手术椅子；牙科椅子；丧葬用具</w:t>
            </w:r>
          </w:p>
        </w:tc>
        <w:tc>
          <w:tcPr>
            <w:tcW w:w="1035" w:type="dxa"/>
            <w:tcBorders>
              <w:top w:val="nil"/>
              <w:left w:val="nil"/>
              <w:bottom w:val="single" w:color="000000" w:sz="8" w:space="0"/>
              <w:right w:val="single" w:color="000000" w:sz="8" w:space="0"/>
            </w:tcBorders>
            <w:shd w:val="clear" w:color="auto" w:fill="auto"/>
            <w:vAlign w:val="center"/>
          </w:tcPr>
          <w:p w14:paraId="001CF0CF">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BC25956">
        <w:tblPrEx>
          <w:tblCellMar>
            <w:top w:w="0" w:type="dxa"/>
            <w:left w:w="108" w:type="dxa"/>
            <w:bottom w:w="0" w:type="dxa"/>
            <w:right w:w="108" w:type="dxa"/>
          </w:tblCellMar>
        </w:tblPrEx>
        <w:trPr>
          <w:trHeight w:val="87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1027D6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14</w:t>
            </w:r>
          </w:p>
        </w:tc>
        <w:tc>
          <w:tcPr>
            <w:tcW w:w="1589" w:type="dxa"/>
            <w:tcBorders>
              <w:top w:val="nil"/>
              <w:left w:val="nil"/>
              <w:bottom w:val="single" w:color="000000" w:sz="8" w:space="0"/>
              <w:right w:val="single" w:color="000000" w:sz="8" w:space="0"/>
            </w:tcBorders>
            <w:shd w:val="clear" w:color="auto" w:fill="auto"/>
            <w:vAlign w:val="center"/>
          </w:tcPr>
          <w:p w14:paraId="676DCA0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A61H</w:t>
            </w:r>
          </w:p>
        </w:tc>
        <w:tc>
          <w:tcPr>
            <w:tcW w:w="5120" w:type="dxa"/>
            <w:tcBorders>
              <w:top w:val="nil"/>
              <w:left w:val="nil"/>
              <w:bottom w:val="single" w:color="000000" w:sz="8" w:space="0"/>
              <w:right w:val="single" w:color="000000" w:sz="8" w:space="0"/>
            </w:tcBorders>
            <w:shd w:val="clear" w:color="auto" w:fill="auto"/>
            <w:vAlign w:val="center"/>
          </w:tcPr>
          <w:p w14:paraId="0F2E9402">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理疗装置，例如用于寻找或刺激体内反射点的装置；人工呼吸；按摩；用于特殊治疗或保健目的或人体特殊部位的洗浴装置</w:t>
            </w:r>
          </w:p>
        </w:tc>
        <w:tc>
          <w:tcPr>
            <w:tcW w:w="1035" w:type="dxa"/>
            <w:tcBorders>
              <w:top w:val="nil"/>
              <w:left w:val="nil"/>
              <w:bottom w:val="single" w:color="000000" w:sz="8" w:space="0"/>
              <w:right w:val="single" w:color="000000" w:sz="8" w:space="0"/>
            </w:tcBorders>
            <w:shd w:val="clear" w:color="auto" w:fill="auto"/>
            <w:vAlign w:val="center"/>
          </w:tcPr>
          <w:p w14:paraId="37010CB9">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13FBB35">
        <w:tblPrEx>
          <w:tblCellMar>
            <w:top w:w="0" w:type="dxa"/>
            <w:left w:w="108" w:type="dxa"/>
            <w:bottom w:w="0" w:type="dxa"/>
            <w:right w:w="108" w:type="dxa"/>
          </w:tblCellMar>
        </w:tblPrEx>
        <w:trPr>
          <w:trHeight w:val="115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545272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15</w:t>
            </w:r>
          </w:p>
        </w:tc>
        <w:tc>
          <w:tcPr>
            <w:tcW w:w="1589" w:type="dxa"/>
            <w:tcBorders>
              <w:top w:val="nil"/>
              <w:left w:val="nil"/>
              <w:bottom w:val="single" w:color="000000" w:sz="8" w:space="0"/>
              <w:right w:val="single" w:color="000000" w:sz="8" w:space="0"/>
            </w:tcBorders>
            <w:shd w:val="clear" w:color="auto" w:fill="auto"/>
            <w:vAlign w:val="center"/>
          </w:tcPr>
          <w:p w14:paraId="73D08132">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A61J</w:t>
            </w:r>
          </w:p>
        </w:tc>
        <w:tc>
          <w:tcPr>
            <w:tcW w:w="5120" w:type="dxa"/>
            <w:tcBorders>
              <w:top w:val="nil"/>
              <w:left w:val="nil"/>
              <w:bottom w:val="single" w:color="000000" w:sz="8" w:space="0"/>
              <w:right w:val="single" w:color="000000" w:sz="8" w:space="0"/>
            </w:tcBorders>
            <w:shd w:val="clear" w:color="auto" w:fill="auto"/>
            <w:vAlign w:val="center"/>
          </w:tcPr>
          <w:p w14:paraId="4E538405">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专用于医学或医药目的的容器；专用于把药品制成特殊的物理或服用形式的装置或方法；喂饲食物或口服药物的器具；婴儿橡皮奶头；收集唾液的器具</w:t>
            </w:r>
          </w:p>
        </w:tc>
        <w:tc>
          <w:tcPr>
            <w:tcW w:w="1035" w:type="dxa"/>
            <w:tcBorders>
              <w:top w:val="nil"/>
              <w:left w:val="nil"/>
              <w:bottom w:val="single" w:color="000000" w:sz="8" w:space="0"/>
              <w:right w:val="single" w:color="000000" w:sz="8" w:space="0"/>
            </w:tcBorders>
            <w:shd w:val="clear" w:color="auto" w:fill="auto"/>
            <w:vAlign w:val="center"/>
          </w:tcPr>
          <w:p w14:paraId="0F364975">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68DDCC14">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1DB23D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16</w:t>
            </w:r>
          </w:p>
        </w:tc>
        <w:tc>
          <w:tcPr>
            <w:tcW w:w="1589" w:type="dxa"/>
            <w:tcBorders>
              <w:top w:val="nil"/>
              <w:left w:val="nil"/>
              <w:bottom w:val="single" w:color="000000" w:sz="8" w:space="0"/>
              <w:right w:val="single" w:color="000000" w:sz="8" w:space="0"/>
            </w:tcBorders>
            <w:shd w:val="clear" w:color="auto" w:fill="auto"/>
            <w:vAlign w:val="center"/>
          </w:tcPr>
          <w:p w14:paraId="523BFCE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A61K</w:t>
            </w:r>
          </w:p>
        </w:tc>
        <w:tc>
          <w:tcPr>
            <w:tcW w:w="5120" w:type="dxa"/>
            <w:tcBorders>
              <w:top w:val="nil"/>
              <w:left w:val="nil"/>
              <w:bottom w:val="single" w:color="000000" w:sz="8" w:space="0"/>
              <w:right w:val="single" w:color="000000" w:sz="8" w:space="0"/>
            </w:tcBorders>
            <w:shd w:val="clear" w:color="auto" w:fill="auto"/>
            <w:vAlign w:val="center"/>
          </w:tcPr>
          <w:p w14:paraId="7DA0C7A7">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医用、牙科用或梳妆用的配制品</w:t>
            </w:r>
          </w:p>
        </w:tc>
        <w:tc>
          <w:tcPr>
            <w:tcW w:w="1035" w:type="dxa"/>
            <w:tcBorders>
              <w:top w:val="nil"/>
              <w:left w:val="nil"/>
              <w:bottom w:val="single" w:color="000000" w:sz="8" w:space="0"/>
              <w:right w:val="single" w:color="000000" w:sz="8" w:space="0"/>
            </w:tcBorders>
            <w:shd w:val="clear" w:color="auto" w:fill="auto"/>
            <w:vAlign w:val="center"/>
          </w:tcPr>
          <w:p w14:paraId="5FDE5323">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7A461597">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27F30D3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17</w:t>
            </w:r>
          </w:p>
        </w:tc>
        <w:tc>
          <w:tcPr>
            <w:tcW w:w="1589" w:type="dxa"/>
            <w:tcBorders>
              <w:top w:val="nil"/>
              <w:left w:val="nil"/>
              <w:bottom w:val="single" w:color="000000" w:sz="8" w:space="0"/>
              <w:right w:val="single" w:color="000000" w:sz="8" w:space="0"/>
            </w:tcBorders>
            <w:shd w:val="clear" w:color="auto" w:fill="auto"/>
            <w:vAlign w:val="center"/>
          </w:tcPr>
          <w:p w14:paraId="68957BA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A61M</w:t>
            </w:r>
          </w:p>
        </w:tc>
        <w:tc>
          <w:tcPr>
            <w:tcW w:w="5120" w:type="dxa"/>
            <w:tcBorders>
              <w:top w:val="nil"/>
              <w:left w:val="nil"/>
              <w:bottom w:val="single" w:color="000000" w:sz="8" w:space="0"/>
              <w:right w:val="single" w:color="000000" w:sz="8" w:space="0"/>
            </w:tcBorders>
            <w:shd w:val="clear" w:color="auto" w:fill="auto"/>
            <w:vAlign w:val="center"/>
          </w:tcPr>
          <w:p w14:paraId="7AE03975">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将介质输入人体内或输到人体上的器械</w:t>
            </w:r>
          </w:p>
        </w:tc>
        <w:tc>
          <w:tcPr>
            <w:tcW w:w="1035" w:type="dxa"/>
            <w:tcBorders>
              <w:top w:val="nil"/>
              <w:left w:val="nil"/>
              <w:bottom w:val="single" w:color="000000" w:sz="8" w:space="0"/>
              <w:right w:val="single" w:color="000000" w:sz="8" w:space="0"/>
            </w:tcBorders>
            <w:shd w:val="clear" w:color="auto" w:fill="auto"/>
            <w:vAlign w:val="center"/>
          </w:tcPr>
          <w:p w14:paraId="0A971BFC">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7E89BABE">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C01A6F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18</w:t>
            </w:r>
          </w:p>
        </w:tc>
        <w:tc>
          <w:tcPr>
            <w:tcW w:w="1589" w:type="dxa"/>
            <w:tcBorders>
              <w:top w:val="nil"/>
              <w:left w:val="nil"/>
              <w:bottom w:val="single" w:color="000000" w:sz="8" w:space="0"/>
              <w:right w:val="single" w:color="000000" w:sz="8" w:space="0"/>
            </w:tcBorders>
            <w:shd w:val="clear" w:color="auto" w:fill="auto"/>
            <w:vAlign w:val="center"/>
          </w:tcPr>
          <w:p w14:paraId="1AD26CA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A61N</w:t>
            </w:r>
          </w:p>
        </w:tc>
        <w:tc>
          <w:tcPr>
            <w:tcW w:w="5120" w:type="dxa"/>
            <w:tcBorders>
              <w:top w:val="nil"/>
              <w:left w:val="nil"/>
              <w:bottom w:val="single" w:color="000000" w:sz="8" w:space="0"/>
              <w:right w:val="single" w:color="000000" w:sz="8" w:space="0"/>
            </w:tcBorders>
            <w:shd w:val="clear" w:color="auto" w:fill="auto"/>
            <w:vAlign w:val="center"/>
          </w:tcPr>
          <w:p w14:paraId="3E69A7A2">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电疗；磁疗；放射疗；超声波疗</w:t>
            </w:r>
          </w:p>
        </w:tc>
        <w:tc>
          <w:tcPr>
            <w:tcW w:w="1035" w:type="dxa"/>
            <w:tcBorders>
              <w:top w:val="nil"/>
              <w:left w:val="nil"/>
              <w:bottom w:val="single" w:color="000000" w:sz="8" w:space="0"/>
              <w:right w:val="single" w:color="000000" w:sz="8" w:space="0"/>
            </w:tcBorders>
            <w:shd w:val="clear" w:color="auto" w:fill="auto"/>
            <w:vAlign w:val="center"/>
          </w:tcPr>
          <w:p w14:paraId="6A70D335">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4E80C53E">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BC41D6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19</w:t>
            </w:r>
          </w:p>
        </w:tc>
        <w:tc>
          <w:tcPr>
            <w:tcW w:w="1589" w:type="dxa"/>
            <w:tcBorders>
              <w:top w:val="nil"/>
              <w:left w:val="nil"/>
              <w:bottom w:val="single" w:color="000000" w:sz="8" w:space="0"/>
              <w:right w:val="single" w:color="000000" w:sz="8" w:space="0"/>
            </w:tcBorders>
            <w:shd w:val="clear" w:color="auto" w:fill="auto"/>
            <w:vAlign w:val="center"/>
          </w:tcPr>
          <w:p w14:paraId="28B5934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B01B</w:t>
            </w:r>
          </w:p>
        </w:tc>
        <w:tc>
          <w:tcPr>
            <w:tcW w:w="5120" w:type="dxa"/>
            <w:tcBorders>
              <w:top w:val="nil"/>
              <w:left w:val="nil"/>
              <w:bottom w:val="single" w:color="000000" w:sz="8" w:space="0"/>
              <w:right w:val="single" w:color="000000" w:sz="8" w:space="0"/>
            </w:tcBorders>
            <w:shd w:val="clear" w:color="auto" w:fill="auto"/>
            <w:vAlign w:val="center"/>
          </w:tcPr>
          <w:p w14:paraId="16BD9982">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沸腾；沸腾装置</w:t>
            </w:r>
          </w:p>
        </w:tc>
        <w:tc>
          <w:tcPr>
            <w:tcW w:w="1035" w:type="dxa"/>
            <w:tcBorders>
              <w:top w:val="nil"/>
              <w:left w:val="nil"/>
              <w:bottom w:val="single" w:color="000000" w:sz="8" w:space="0"/>
              <w:right w:val="single" w:color="000000" w:sz="8" w:space="0"/>
            </w:tcBorders>
            <w:shd w:val="clear" w:color="auto" w:fill="auto"/>
            <w:vAlign w:val="center"/>
          </w:tcPr>
          <w:p w14:paraId="0231FF8B">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44B562AB">
        <w:tblPrEx>
          <w:tblCellMar>
            <w:top w:w="0" w:type="dxa"/>
            <w:left w:w="108" w:type="dxa"/>
            <w:bottom w:w="0" w:type="dxa"/>
            <w:right w:w="108" w:type="dxa"/>
          </w:tblCellMar>
        </w:tblPrEx>
        <w:trPr>
          <w:trHeight w:val="34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ECD8B7D">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20</w:t>
            </w:r>
          </w:p>
        </w:tc>
        <w:tc>
          <w:tcPr>
            <w:tcW w:w="1589" w:type="dxa"/>
            <w:tcBorders>
              <w:top w:val="nil"/>
              <w:left w:val="nil"/>
              <w:bottom w:val="single" w:color="000000" w:sz="8" w:space="0"/>
              <w:right w:val="single" w:color="000000" w:sz="8" w:space="0"/>
            </w:tcBorders>
            <w:shd w:val="clear" w:color="auto" w:fill="auto"/>
            <w:vAlign w:val="center"/>
          </w:tcPr>
          <w:p w14:paraId="26DA8A7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B01D</w:t>
            </w:r>
          </w:p>
        </w:tc>
        <w:tc>
          <w:tcPr>
            <w:tcW w:w="5120" w:type="dxa"/>
            <w:tcBorders>
              <w:top w:val="nil"/>
              <w:left w:val="nil"/>
              <w:bottom w:val="single" w:color="000000" w:sz="8" w:space="0"/>
              <w:right w:val="single" w:color="000000" w:sz="8" w:space="0"/>
            </w:tcBorders>
            <w:shd w:val="clear" w:color="auto" w:fill="auto"/>
            <w:vAlign w:val="center"/>
          </w:tcPr>
          <w:p w14:paraId="060526B3">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分离</w:t>
            </w:r>
          </w:p>
        </w:tc>
        <w:tc>
          <w:tcPr>
            <w:tcW w:w="1035" w:type="dxa"/>
            <w:tcBorders>
              <w:top w:val="nil"/>
              <w:left w:val="nil"/>
              <w:bottom w:val="single" w:color="000000" w:sz="8" w:space="0"/>
              <w:right w:val="single" w:color="000000" w:sz="8" w:space="0"/>
            </w:tcBorders>
            <w:shd w:val="clear" w:color="auto" w:fill="auto"/>
            <w:vAlign w:val="center"/>
          </w:tcPr>
          <w:p w14:paraId="6380A3FD">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1993C97D">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7B7DCE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21</w:t>
            </w:r>
          </w:p>
        </w:tc>
        <w:tc>
          <w:tcPr>
            <w:tcW w:w="1589" w:type="dxa"/>
            <w:tcBorders>
              <w:top w:val="nil"/>
              <w:left w:val="nil"/>
              <w:bottom w:val="single" w:color="000000" w:sz="8" w:space="0"/>
              <w:right w:val="single" w:color="000000" w:sz="8" w:space="0"/>
            </w:tcBorders>
            <w:shd w:val="clear" w:color="auto" w:fill="auto"/>
            <w:vAlign w:val="center"/>
          </w:tcPr>
          <w:p w14:paraId="72AC37F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B01F</w:t>
            </w:r>
          </w:p>
        </w:tc>
        <w:tc>
          <w:tcPr>
            <w:tcW w:w="5120" w:type="dxa"/>
            <w:tcBorders>
              <w:top w:val="nil"/>
              <w:left w:val="nil"/>
              <w:bottom w:val="single" w:color="000000" w:sz="8" w:space="0"/>
              <w:right w:val="single" w:color="000000" w:sz="8" w:space="0"/>
            </w:tcBorders>
            <w:shd w:val="clear" w:color="auto" w:fill="auto"/>
            <w:vAlign w:val="center"/>
          </w:tcPr>
          <w:p w14:paraId="2D85EA15">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混合，例如，溶解、乳化、分散</w:t>
            </w:r>
          </w:p>
        </w:tc>
        <w:tc>
          <w:tcPr>
            <w:tcW w:w="1035" w:type="dxa"/>
            <w:tcBorders>
              <w:top w:val="nil"/>
              <w:left w:val="nil"/>
              <w:bottom w:val="single" w:color="000000" w:sz="8" w:space="0"/>
              <w:right w:val="single" w:color="000000" w:sz="8" w:space="0"/>
            </w:tcBorders>
            <w:shd w:val="clear" w:color="auto" w:fill="auto"/>
            <w:vAlign w:val="center"/>
          </w:tcPr>
          <w:p w14:paraId="045A5726">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1DB422C1">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23E4BE7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22</w:t>
            </w:r>
          </w:p>
        </w:tc>
        <w:tc>
          <w:tcPr>
            <w:tcW w:w="1589" w:type="dxa"/>
            <w:tcBorders>
              <w:top w:val="nil"/>
              <w:left w:val="nil"/>
              <w:bottom w:val="single" w:color="000000" w:sz="8" w:space="0"/>
              <w:right w:val="single" w:color="000000" w:sz="8" w:space="0"/>
            </w:tcBorders>
            <w:shd w:val="clear" w:color="auto" w:fill="auto"/>
            <w:vAlign w:val="center"/>
          </w:tcPr>
          <w:p w14:paraId="2FC2137B">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B01L</w:t>
            </w:r>
          </w:p>
        </w:tc>
        <w:tc>
          <w:tcPr>
            <w:tcW w:w="5120" w:type="dxa"/>
            <w:tcBorders>
              <w:top w:val="nil"/>
              <w:left w:val="nil"/>
              <w:bottom w:val="single" w:color="000000" w:sz="8" w:space="0"/>
              <w:right w:val="single" w:color="000000" w:sz="8" w:space="0"/>
            </w:tcBorders>
            <w:shd w:val="clear" w:color="auto" w:fill="auto"/>
            <w:vAlign w:val="center"/>
          </w:tcPr>
          <w:p w14:paraId="59E25656">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通用化学或物理实验室设备</w:t>
            </w:r>
          </w:p>
        </w:tc>
        <w:tc>
          <w:tcPr>
            <w:tcW w:w="1035" w:type="dxa"/>
            <w:tcBorders>
              <w:top w:val="nil"/>
              <w:left w:val="nil"/>
              <w:bottom w:val="single" w:color="000000" w:sz="8" w:space="0"/>
              <w:right w:val="single" w:color="000000" w:sz="8" w:space="0"/>
            </w:tcBorders>
            <w:shd w:val="clear" w:color="auto" w:fill="auto"/>
            <w:vAlign w:val="center"/>
          </w:tcPr>
          <w:p w14:paraId="1AF20A08">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1FCCD039">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53D6F3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23</w:t>
            </w:r>
          </w:p>
        </w:tc>
        <w:tc>
          <w:tcPr>
            <w:tcW w:w="1589" w:type="dxa"/>
            <w:tcBorders>
              <w:top w:val="nil"/>
              <w:left w:val="nil"/>
              <w:bottom w:val="single" w:color="000000" w:sz="8" w:space="0"/>
              <w:right w:val="single" w:color="000000" w:sz="8" w:space="0"/>
            </w:tcBorders>
            <w:shd w:val="clear" w:color="auto" w:fill="auto"/>
            <w:vAlign w:val="center"/>
          </w:tcPr>
          <w:p w14:paraId="603A78A2">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B02C</w:t>
            </w:r>
          </w:p>
        </w:tc>
        <w:tc>
          <w:tcPr>
            <w:tcW w:w="5120" w:type="dxa"/>
            <w:tcBorders>
              <w:top w:val="nil"/>
              <w:left w:val="nil"/>
              <w:bottom w:val="single" w:color="000000" w:sz="8" w:space="0"/>
              <w:right w:val="single" w:color="000000" w:sz="8" w:space="0"/>
            </w:tcBorders>
            <w:shd w:val="clear" w:color="auto" w:fill="auto"/>
            <w:vAlign w:val="center"/>
          </w:tcPr>
          <w:p w14:paraId="64D2AA53">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一般破碎、研磨或粉碎；碾磨谷物</w:t>
            </w:r>
          </w:p>
        </w:tc>
        <w:tc>
          <w:tcPr>
            <w:tcW w:w="1035" w:type="dxa"/>
            <w:tcBorders>
              <w:top w:val="nil"/>
              <w:left w:val="nil"/>
              <w:bottom w:val="single" w:color="000000" w:sz="8" w:space="0"/>
              <w:right w:val="single" w:color="000000" w:sz="8" w:space="0"/>
            </w:tcBorders>
            <w:shd w:val="clear" w:color="auto" w:fill="auto"/>
            <w:vAlign w:val="center"/>
          </w:tcPr>
          <w:p w14:paraId="24505F6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6EC29F35">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22663714">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24</w:t>
            </w:r>
          </w:p>
        </w:tc>
        <w:tc>
          <w:tcPr>
            <w:tcW w:w="1589" w:type="dxa"/>
            <w:tcBorders>
              <w:top w:val="nil"/>
              <w:left w:val="nil"/>
              <w:bottom w:val="single" w:color="000000" w:sz="8" w:space="0"/>
              <w:right w:val="single" w:color="000000" w:sz="8" w:space="0"/>
            </w:tcBorders>
            <w:shd w:val="clear" w:color="auto" w:fill="auto"/>
            <w:vAlign w:val="center"/>
          </w:tcPr>
          <w:p w14:paraId="2960D24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B03B</w:t>
            </w:r>
          </w:p>
        </w:tc>
        <w:tc>
          <w:tcPr>
            <w:tcW w:w="5120" w:type="dxa"/>
            <w:tcBorders>
              <w:top w:val="nil"/>
              <w:left w:val="nil"/>
              <w:bottom w:val="single" w:color="000000" w:sz="8" w:space="0"/>
              <w:right w:val="single" w:color="000000" w:sz="8" w:space="0"/>
            </w:tcBorders>
            <w:shd w:val="clear" w:color="auto" w:fill="auto"/>
            <w:vAlign w:val="center"/>
          </w:tcPr>
          <w:p w14:paraId="521D0970">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用液体或用风力摇床或风力跳汰机分离固体物料</w:t>
            </w:r>
          </w:p>
        </w:tc>
        <w:tc>
          <w:tcPr>
            <w:tcW w:w="1035" w:type="dxa"/>
            <w:tcBorders>
              <w:top w:val="nil"/>
              <w:left w:val="nil"/>
              <w:bottom w:val="single" w:color="000000" w:sz="8" w:space="0"/>
              <w:right w:val="single" w:color="000000" w:sz="8" w:space="0"/>
            </w:tcBorders>
            <w:shd w:val="clear" w:color="auto" w:fill="auto"/>
            <w:vAlign w:val="center"/>
          </w:tcPr>
          <w:p w14:paraId="454CDBBE">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4007C44A">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2239481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25</w:t>
            </w:r>
          </w:p>
        </w:tc>
        <w:tc>
          <w:tcPr>
            <w:tcW w:w="1589" w:type="dxa"/>
            <w:tcBorders>
              <w:top w:val="nil"/>
              <w:left w:val="nil"/>
              <w:bottom w:val="single" w:color="000000" w:sz="8" w:space="0"/>
              <w:right w:val="single" w:color="000000" w:sz="8" w:space="0"/>
            </w:tcBorders>
            <w:shd w:val="clear" w:color="auto" w:fill="auto"/>
            <w:vAlign w:val="center"/>
          </w:tcPr>
          <w:p w14:paraId="040BFE8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B03C</w:t>
            </w:r>
          </w:p>
        </w:tc>
        <w:tc>
          <w:tcPr>
            <w:tcW w:w="5120" w:type="dxa"/>
            <w:tcBorders>
              <w:top w:val="nil"/>
              <w:left w:val="nil"/>
              <w:bottom w:val="single" w:color="000000" w:sz="8" w:space="0"/>
              <w:right w:val="single" w:color="000000" w:sz="8" w:space="0"/>
            </w:tcBorders>
            <w:shd w:val="clear" w:color="auto" w:fill="auto"/>
            <w:vAlign w:val="center"/>
          </w:tcPr>
          <w:p w14:paraId="2D4A6778">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从固体物料或流体中分离固体物料的磁或静电分离；高压电场分离</w:t>
            </w:r>
          </w:p>
        </w:tc>
        <w:tc>
          <w:tcPr>
            <w:tcW w:w="1035" w:type="dxa"/>
            <w:tcBorders>
              <w:top w:val="nil"/>
              <w:left w:val="nil"/>
              <w:bottom w:val="single" w:color="000000" w:sz="8" w:space="0"/>
              <w:right w:val="single" w:color="000000" w:sz="8" w:space="0"/>
            </w:tcBorders>
            <w:shd w:val="clear" w:color="auto" w:fill="auto"/>
            <w:vAlign w:val="center"/>
          </w:tcPr>
          <w:p w14:paraId="36EB33EC">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06179009">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5CB054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26</w:t>
            </w:r>
          </w:p>
        </w:tc>
        <w:tc>
          <w:tcPr>
            <w:tcW w:w="1589" w:type="dxa"/>
            <w:tcBorders>
              <w:top w:val="nil"/>
              <w:left w:val="nil"/>
              <w:bottom w:val="single" w:color="000000" w:sz="8" w:space="0"/>
              <w:right w:val="single" w:color="000000" w:sz="8" w:space="0"/>
            </w:tcBorders>
            <w:shd w:val="clear" w:color="auto" w:fill="auto"/>
            <w:vAlign w:val="center"/>
          </w:tcPr>
          <w:p w14:paraId="7F8F226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B03D</w:t>
            </w:r>
          </w:p>
        </w:tc>
        <w:tc>
          <w:tcPr>
            <w:tcW w:w="5120" w:type="dxa"/>
            <w:tcBorders>
              <w:top w:val="nil"/>
              <w:left w:val="nil"/>
              <w:bottom w:val="single" w:color="000000" w:sz="8" w:space="0"/>
              <w:right w:val="single" w:color="000000" w:sz="8" w:space="0"/>
            </w:tcBorders>
            <w:shd w:val="clear" w:color="auto" w:fill="auto"/>
            <w:vAlign w:val="center"/>
          </w:tcPr>
          <w:p w14:paraId="03D5EEC5">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浮选；选择性沉积法</w:t>
            </w:r>
          </w:p>
        </w:tc>
        <w:tc>
          <w:tcPr>
            <w:tcW w:w="1035" w:type="dxa"/>
            <w:tcBorders>
              <w:top w:val="nil"/>
              <w:left w:val="nil"/>
              <w:bottom w:val="single" w:color="000000" w:sz="8" w:space="0"/>
              <w:right w:val="single" w:color="000000" w:sz="8" w:space="0"/>
            </w:tcBorders>
            <w:shd w:val="clear" w:color="auto" w:fill="auto"/>
            <w:vAlign w:val="center"/>
          </w:tcPr>
          <w:p w14:paraId="260D6BC5">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43EE679B">
        <w:tblPrEx>
          <w:tblCellMar>
            <w:top w:w="0" w:type="dxa"/>
            <w:left w:w="108" w:type="dxa"/>
            <w:bottom w:w="0" w:type="dxa"/>
            <w:right w:w="108" w:type="dxa"/>
          </w:tblCellMar>
        </w:tblPrEx>
        <w:trPr>
          <w:trHeight w:val="34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EEAE3A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27</w:t>
            </w:r>
          </w:p>
        </w:tc>
        <w:tc>
          <w:tcPr>
            <w:tcW w:w="1589" w:type="dxa"/>
            <w:tcBorders>
              <w:top w:val="nil"/>
              <w:left w:val="nil"/>
              <w:bottom w:val="single" w:color="000000" w:sz="8" w:space="0"/>
              <w:right w:val="single" w:color="000000" w:sz="8" w:space="0"/>
            </w:tcBorders>
            <w:shd w:val="clear" w:color="auto" w:fill="auto"/>
            <w:vAlign w:val="center"/>
          </w:tcPr>
          <w:p w14:paraId="732EA38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B04B</w:t>
            </w:r>
          </w:p>
        </w:tc>
        <w:tc>
          <w:tcPr>
            <w:tcW w:w="5120" w:type="dxa"/>
            <w:tcBorders>
              <w:top w:val="nil"/>
              <w:left w:val="nil"/>
              <w:bottom w:val="single" w:color="000000" w:sz="8" w:space="0"/>
              <w:right w:val="single" w:color="000000" w:sz="8" w:space="0"/>
            </w:tcBorders>
            <w:shd w:val="clear" w:color="auto" w:fill="auto"/>
            <w:vAlign w:val="center"/>
          </w:tcPr>
          <w:p w14:paraId="713E18D7">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离心机</w:t>
            </w:r>
          </w:p>
        </w:tc>
        <w:tc>
          <w:tcPr>
            <w:tcW w:w="1035" w:type="dxa"/>
            <w:tcBorders>
              <w:top w:val="nil"/>
              <w:left w:val="nil"/>
              <w:bottom w:val="single" w:color="000000" w:sz="8" w:space="0"/>
              <w:right w:val="single" w:color="000000" w:sz="8" w:space="0"/>
            </w:tcBorders>
            <w:shd w:val="clear" w:color="auto" w:fill="auto"/>
            <w:vAlign w:val="center"/>
          </w:tcPr>
          <w:p w14:paraId="16EE977B">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37C8AC5E">
        <w:tblPrEx>
          <w:tblCellMar>
            <w:top w:w="0" w:type="dxa"/>
            <w:left w:w="108" w:type="dxa"/>
            <w:bottom w:w="0" w:type="dxa"/>
            <w:right w:w="108" w:type="dxa"/>
          </w:tblCellMar>
        </w:tblPrEx>
        <w:trPr>
          <w:trHeight w:val="34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669AC3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28</w:t>
            </w:r>
          </w:p>
        </w:tc>
        <w:tc>
          <w:tcPr>
            <w:tcW w:w="1589" w:type="dxa"/>
            <w:tcBorders>
              <w:top w:val="nil"/>
              <w:left w:val="nil"/>
              <w:bottom w:val="single" w:color="000000" w:sz="8" w:space="0"/>
              <w:right w:val="single" w:color="000000" w:sz="8" w:space="0"/>
            </w:tcBorders>
            <w:shd w:val="clear" w:color="auto" w:fill="auto"/>
            <w:vAlign w:val="center"/>
          </w:tcPr>
          <w:p w14:paraId="698DE83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B04C</w:t>
            </w:r>
          </w:p>
        </w:tc>
        <w:tc>
          <w:tcPr>
            <w:tcW w:w="5120" w:type="dxa"/>
            <w:tcBorders>
              <w:top w:val="nil"/>
              <w:left w:val="nil"/>
              <w:bottom w:val="single" w:color="000000" w:sz="8" w:space="0"/>
              <w:right w:val="single" w:color="000000" w:sz="8" w:space="0"/>
            </w:tcBorders>
            <w:shd w:val="clear" w:color="auto" w:fill="auto"/>
            <w:vAlign w:val="center"/>
          </w:tcPr>
          <w:p w14:paraId="1BC0ADB2">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应用自由旋流的装置，如旋流器</w:t>
            </w:r>
          </w:p>
        </w:tc>
        <w:tc>
          <w:tcPr>
            <w:tcW w:w="1035" w:type="dxa"/>
            <w:tcBorders>
              <w:top w:val="nil"/>
              <w:left w:val="nil"/>
              <w:bottom w:val="single" w:color="000000" w:sz="8" w:space="0"/>
              <w:right w:val="single" w:color="000000" w:sz="8" w:space="0"/>
            </w:tcBorders>
            <w:shd w:val="clear" w:color="auto" w:fill="auto"/>
            <w:vAlign w:val="center"/>
          </w:tcPr>
          <w:p w14:paraId="093E4BD8">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2831AE36">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D0DE09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29</w:t>
            </w:r>
          </w:p>
        </w:tc>
        <w:tc>
          <w:tcPr>
            <w:tcW w:w="1589" w:type="dxa"/>
            <w:tcBorders>
              <w:top w:val="nil"/>
              <w:left w:val="nil"/>
              <w:bottom w:val="single" w:color="000000" w:sz="8" w:space="0"/>
              <w:right w:val="single" w:color="000000" w:sz="8" w:space="0"/>
            </w:tcBorders>
            <w:shd w:val="clear" w:color="auto" w:fill="auto"/>
            <w:vAlign w:val="center"/>
          </w:tcPr>
          <w:p w14:paraId="5C6B332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B05B</w:t>
            </w:r>
          </w:p>
        </w:tc>
        <w:tc>
          <w:tcPr>
            <w:tcW w:w="5120" w:type="dxa"/>
            <w:tcBorders>
              <w:top w:val="nil"/>
              <w:left w:val="nil"/>
              <w:bottom w:val="single" w:color="000000" w:sz="8" w:space="0"/>
              <w:right w:val="single" w:color="000000" w:sz="8" w:space="0"/>
            </w:tcBorders>
            <w:shd w:val="clear" w:color="auto" w:fill="auto"/>
            <w:vAlign w:val="center"/>
          </w:tcPr>
          <w:p w14:paraId="3B63B53B">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喷雾装置；雾化装置；喷嘴</w:t>
            </w:r>
          </w:p>
        </w:tc>
        <w:tc>
          <w:tcPr>
            <w:tcW w:w="1035" w:type="dxa"/>
            <w:tcBorders>
              <w:top w:val="nil"/>
              <w:left w:val="nil"/>
              <w:bottom w:val="single" w:color="000000" w:sz="8" w:space="0"/>
              <w:right w:val="single" w:color="000000" w:sz="8" w:space="0"/>
            </w:tcBorders>
            <w:shd w:val="clear" w:color="auto" w:fill="auto"/>
            <w:vAlign w:val="center"/>
          </w:tcPr>
          <w:p w14:paraId="089C7DD5">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79F71ED1">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2AE7A6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30</w:t>
            </w:r>
          </w:p>
        </w:tc>
        <w:tc>
          <w:tcPr>
            <w:tcW w:w="1589" w:type="dxa"/>
            <w:tcBorders>
              <w:top w:val="nil"/>
              <w:left w:val="nil"/>
              <w:bottom w:val="single" w:color="000000" w:sz="8" w:space="0"/>
              <w:right w:val="single" w:color="000000" w:sz="8" w:space="0"/>
            </w:tcBorders>
            <w:shd w:val="clear" w:color="auto" w:fill="auto"/>
            <w:vAlign w:val="center"/>
          </w:tcPr>
          <w:p w14:paraId="4D3202C4">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B05C</w:t>
            </w:r>
          </w:p>
        </w:tc>
        <w:tc>
          <w:tcPr>
            <w:tcW w:w="5120" w:type="dxa"/>
            <w:tcBorders>
              <w:top w:val="nil"/>
              <w:left w:val="nil"/>
              <w:bottom w:val="single" w:color="000000" w:sz="8" w:space="0"/>
              <w:right w:val="single" w:color="000000" w:sz="8" w:space="0"/>
            </w:tcBorders>
            <w:shd w:val="clear" w:color="auto" w:fill="auto"/>
            <w:vAlign w:val="center"/>
          </w:tcPr>
          <w:p w14:paraId="10DC3E50">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一般对表面涂布流体的装置</w:t>
            </w:r>
          </w:p>
        </w:tc>
        <w:tc>
          <w:tcPr>
            <w:tcW w:w="1035" w:type="dxa"/>
            <w:tcBorders>
              <w:top w:val="nil"/>
              <w:left w:val="nil"/>
              <w:bottom w:val="single" w:color="000000" w:sz="8" w:space="0"/>
              <w:right w:val="single" w:color="000000" w:sz="8" w:space="0"/>
            </w:tcBorders>
            <w:shd w:val="clear" w:color="auto" w:fill="auto"/>
            <w:vAlign w:val="center"/>
          </w:tcPr>
          <w:p w14:paraId="2BC6CA5B">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075C2D0D">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D7863E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31</w:t>
            </w:r>
          </w:p>
        </w:tc>
        <w:tc>
          <w:tcPr>
            <w:tcW w:w="1589" w:type="dxa"/>
            <w:tcBorders>
              <w:top w:val="nil"/>
              <w:left w:val="nil"/>
              <w:bottom w:val="single" w:color="000000" w:sz="8" w:space="0"/>
              <w:right w:val="single" w:color="000000" w:sz="8" w:space="0"/>
            </w:tcBorders>
            <w:shd w:val="clear" w:color="auto" w:fill="auto"/>
            <w:vAlign w:val="center"/>
          </w:tcPr>
          <w:p w14:paraId="0B2637A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B05D</w:t>
            </w:r>
          </w:p>
        </w:tc>
        <w:tc>
          <w:tcPr>
            <w:tcW w:w="5120" w:type="dxa"/>
            <w:tcBorders>
              <w:top w:val="nil"/>
              <w:left w:val="nil"/>
              <w:bottom w:val="single" w:color="000000" w:sz="8" w:space="0"/>
              <w:right w:val="single" w:color="000000" w:sz="8" w:space="0"/>
            </w:tcBorders>
            <w:shd w:val="clear" w:color="auto" w:fill="auto"/>
            <w:vAlign w:val="center"/>
          </w:tcPr>
          <w:p w14:paraId="602C6F91">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对表面涂布流体的一般工艺</w:t>
            </w:r>
          </w:p>
        </w:tc>
        <w:tc>
          <w:tcPr>
            <w:tcW w:w="1035" w:type="dxa"/>
            <w:tcBorders>
              <w:top w:val="nil"/>
              <w:left w:val="nil"/>
              <w:bottom w:val="single" w:color="000000" w:sz="8" w:space="0"/>
              <w:right w:val="single" w:color="000000" w:sz="8" w:space="0"/>
            </w:tcBorders>
            <w:shd w:val="clear" w:color="auto" w:fill="auto"/>
            <w:vAlign w:val="center"/>
          </w:tcPr>
          <w:p w14:paraId="114F7D49">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116DAD03">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9A746E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32</w:t>
            </w:r>
          </w:p>
        </w:tc>
        <w:tc>
          <w:tcPr>
            <w:tcW w:w="1589" w:type="dxa"/>
            <w:tcBorders>
              <w:top w:val="nil"/>
              <w:left w:val="nil"/>
              <w:bottom w:val="single" w:color="000000" w:sz="8" w:space="0"/>
              <w:right w:val="single" w:color="000000" w:sz="8" w:space="0"/>
            </w:tcBorders>
            <w:shd w:val="clear" w:color="auto" w:fill="auto"/>
            <w:vAlign w:val="center"/>
          </w:tcPr>
          <w:p w14:paraId="51A91CF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B67B</w:t>
            </w:r>
          </w:p>
        </w:tc>
        <w:tc>
          <w:tcPr>
            <w:tcW w:w="5120" w:type="dxa"/>
            <w:tcBorders>
              <w:top w:val="nil"/>
              <w:left w:val="nil"/>
              <w:bottom w:val="single" w:color="000000" w:sz="8" w:space="0"/>
              <w:right w:val="single" w:color="000000" w:sz="8" w:space="0"/>
            </w:tcBorders>
            <w:shd w:val="clear" w:color="auto" w:fill="auto"/>
            <w:vAlign w:val="center"/>
          </w:tcPr>
          <w:p w14:paraId="1FAB41B5">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将封闭件封装在瓶子、罐或类似容器上；密闭容器的开启</w:t>
            </w:r>
          </w:p>
        </w:tc>
        <w:tc>
          <w:tcPr>
            <w:tcW w:w="1035" w:type="dxa"/>
            <w:tcBorders>
              <w:top w:val="nil"/>
              <w:left w:val="nil"/>
              <w:bottom w:val="single" w:color="000000" w:sz="8" w:space="0"/>
              <w:right w:val="single" w:color="000000" w:sz="8" w:space="0"/>
            </w:tcBorders>
            <w:shd w:val="clear" w:color="auto" w:fill="auto"/>
            <w:vAlign w:val="center"/>
          </w:tcPr>
          <w:p w14:paraId="5470AA85">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C85E9A7">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CC7011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33</w:t>
            </w:r>
          </w:p>
        </w:tc>
        <w:tc>
          <w:tcPr>
            <w:tcW w:w="1589" w:type="dxa"/>
            <w:tcBorders>
              <w:top w:val="nil"/>
              <w:left w:val="nil"/>
              <w:bottom w:val="single" w:color="000000" w:sz="8" w:space="0"/>
              <w:right w:val="single" w:color="000000" w:sz="8" w:space="0"/>
            </w:tcBorders>
            <w:shd w:val="clear" w:color="auto" w:fill="auto"/>
            <w:vAlign w:val="center"/>
          </w:tcPr>
          <w:p w14:paraId="2B01C52D">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C01C</w:t>
            </w:r>
          </w:p>
        </w:tc>
        <w:tc>
          <w:tcPr>
            <w:tcW w:w="5120" w:type="dxa"/>
            <w:tcBorders>
              <w:top w:val="nil"/>
              <w:left w:val="nil"/>
              <w:bottom w:val="single" w:color="000000" w:sz="8" w:space="0"/>
              <w:right w:val="single" w:color="000000" w:sz="8" w:space="0"/>
            </w:tcBorders>
            <w:shd w:val="clear" w:color="auto" w:fill="auto"/>
            <w:vAlign w:val="center"/>
          </w:tcPr>
          <w:p w14:paraId="56F2B7C2">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氨；氰；其化合物</w:t>
            </w:r>
          </w:p>
        </w:tc>
        <w:tc>
          <w:tcPr>
            <w:tcW w:w="1035" w:type="dxa"/>
            <w:tcBorders>
              <w:top w:val="nil"/>
              <w:left w:val="nil"/>
              <w:bottom w:val="single" w:color="000000" w:sz="8" w:space="0"/>
              <w:right w:val="single" w:color="000000" w:sz="8" w:space="0"/>
            </w:tcBorders>
            <w:shd w:val="clear" w:color="auto" w:fill="auto"/>
            <w:vAlign w:val="center"/>
          </w:tcPr>
          <w:p w14:paraId="32990019">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12936987">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30071F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34</w:t>
            </w:r>
          </w:p>
        </w:tc>
        <w:tc>
          <w:tcPr>
            <w:tcW w:w="1589" w:type="dxa"/>
            <w:tcBorders>
              <w:top w:val="nil"/>
              <w:left w:val="nil"/>
              <w:bottom w:val="single" w:color="000000" w:sz="8" w:space="0"/>
              <w:right w:val="single" w:color="000000" w:sz="8" w:space="0"/>
            </w:tcBorders>
            <w:shd w:val="clear" w:color="auto" w:fill="auto"/>
            <w:vAlign w:val="center"/>
          </w:tcPr>
          <w:p w14:paraId="3616880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C01D</w:t>
            </w:r>
          </w:p>
        </w:tc>
        <w:tc>
          <w:tcPr>
            <w:tcW w:w="5120" w:type="dxa"/>
            <w:tcBorders>
              <w:top w:val="nil"/>
              <w:left w:val="nil"/>
              <w:bottom w:val="single" w:color="000000" w:sz="8" w:space="0"/>
              <w:right w:val="single" w:color="000000" w:sz="8" w:space="0"/>
            </w:tcBorders>
            <w:shd w:val="clear" w:color="auto" w:fill="auto"/>
            <w:vAlign w:val="center"/>
          </w:tcPr>
          <w:p w14:paraId="33C2A951">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碱金属，即锂、钠、钾、铷、铯或钫的化合物</w:t>
            </w:r>
          </w:p>
        </w:tc>
        <w:tc>
          <w:tcPr>
            <w:tcW w:w="1035" w:type="dxa"/>
            <w:tcBorders>
              <w:top w:val="nil"/>
              <w:left w:val="nil"/>
              <w:bottom w:val="single" w:color="000000" w:sz="8" w:space="0"/>
              <w:right w:val="single" w:color="000000" w:sz="8" w:space="0"/>
            </w:tcBorders>
            <w:shd w:val="clear" w:color="auto" w:fill="auto"/>
            <w:vAlign w:val="center"/>
          </w:tcPr>
          <w:p w14:paraId="1FDA0EED">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7EC34FCB">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46580E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35</w:t>
            </w:r>
          </w:p>
        </w:tc>
        <w:tc>
          <w:tcPr>
            <w:tcW w:w="1589" w:type="dxa"/>
            <w:tcBorders>
              <w:top w:val="nil"/>
              <w:left w:val="nil"/>
              <w:bottom w:val="single" w:color="000000" w:sz="8" w:space="0"/>
              <w:right w:val="single" w:color="000000" w:sz="8" w:space="0"/>
            </w:tcBorders>
            <w:shd w:val="clear" w:color="auto" w:fill="auto"/>
            <w:vAlign w:val="center"/>
          </w:tcPr>
          <w:p w14:paraId="6959560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C01F</w:t>
            </w:r>
          </w:p>
        </w:tc>
        <w:tc>
          <w:tcPr>
            <w:tcW w:w="5120" w:type="dxa"/>
            <w:tcBorders>
              <w:top w:val="nil"/>
              <w:left w:val="nil"/>
              <w:bottom w:val="single" w:color="000000" w:sz="8" w:space="0"/>
              <w:right w:val="single" w:color="000000" w:sz="8" w:space="0"/>
            </w:tcBorders>
            <w:shd w:val="clear" w:color="auto" w:fill="auto"/>
            <w:vAlign w:val="center"/>
          </w:tcPr>
          <w:p w14:paraId="4BC185E3">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金属铍、镁、铝、钙、锶、钡、镭、钍的化合物，或稀土金属的化合物</w:t>
            </w:r>
          </w:p>
        </w:tc>
        <w:tc>
          <w:tcPr>
            <w:tcW w:w="1035" w:type="dxa"/>
            <w:tcBorders>
              <w:top w:val="nil"/>
              <w:left w:val="nil"/>
              <w:bottom w:val="single" w:color="000000" w:sz="8" w:space="0"/>
              <w:right w:val="single" w:color="000000" w:sz="8" w:space="0"/>
            </w:tcBorders>
            <w:shd w:val="clear" w:color="auto" w:fill="auto"/>
            <w:vAlign w:val="center"/>
          </w:tcPr>
          <w:p w14:paraId="763B3C5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09954FE1">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59C37B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36</w:t>
            </w:r>
          </w:p>
        </w:tc>
        <w:tc>
          <w:tcPr>
            <w:tcW w:w="1589" w:type="dxa"/>
            <w:tcBorders>
              <w:top w:val="nil"/>
              <w:left w:val="nil"/>
              <w:bottom w:val="single" w:color="000000" w:sz="8" w:space="0"/>
              <w:right w:val="single" w:color="000000" w:sz="8" w:space="0"/>
            </w:tcBorders>
            <w:shd w:val="clear" w:color="auto" w:fill="auto"/>
            <w:vAlign w:val="center"/>
          </w:tcPr>
          <w:p w14:paraId="5652A50D">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C05B</w:t>
            </w:r>
          </w:p>
        </w:tc>
        <w:tc>
          <w:tcPr>
            <w:tcW w:w="5120" w:type="dxa"/>
            <w:tcBorders>
              <w:top w:val="nil"/>
              <w:left w:val="nil"/>
              <w:bottom w:val="single" w:color="000000" w:sz="8" w:space="0"/>
              <w:right w:val="single" w:color="000000" w:sz="8" w:space="0"/>
            </w:tcBorders>
            <w:shd w:val="clear" w:color="auto" w:fill="auto"/>
            <w:vAlign w:val="center"/>
          </w:tcPr>
          <w:p w14:paraId="1087D831">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磷肥</w:t>
            </w:r>
          </w:p>
        </w:tc>
        <w:tc>
          <w:tcPr>
            <w:tcW w:w="1035" w:type="dxa"/>
            <w:tcBorders>
              <w:top w:val="nil"/>
              <w:left w:val="nil"/>
              <w:bottom w:val="single" w:color="000000" w:sz="8" w:space="0"/>
              <w:right w:val="single" w:color="000000" w:sz="8" w:space="0"/>
            </w:tcBorders>
            <w:shd w:val="clear" w:color="auto" w:fill="auto"/>
            <w:vAlign w:val="center"/>
          </w:tcPr>
          <w:p w14:paraId="25017B64">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4F6039A6">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5E5718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37</w:t>
            </w:r>
          </w:p>
        </w:tc>
        <w:tc>
          <w:tcPr>
            <w:tcW w:w="1589" w:type="dxa"/>
            <w:tcBorders>
              <w:top w:val="nil"/>
              <w:left w:val="nil"/>
              <w:bottom w:val="single" w:color="000000" w:sz="8" w:space="0"/>
              <w:right w:val="single" w:color="000000" w:sz="8" w:space="0"/>
            </w:tcBorders>
            <w:shd w:val="clear" w:color="auto" w:fill="auto"/>
            <w:vAlign w:val="center"/>
          </w:tcPr>
          <w:p w14:paraId="1D6DD39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C05C</w:t>
            </w:r>
          </w:p>
        </w:tc>
        <w:tc>
          <w:tcPr>
            <w:tcW w:w="5120" w:type="dxa"/>
            <w:tcBorders>
              <w:top w:val="nil"/>
              <w:left w:val="nil"/>
              <w:bottom w:val="single" w:color="000000" w:sz="8" w:space="0"/>
              <w:right w:val="single" w:color="000000" w:sz="8" w:space="0"/>
            </w:tcBorders>
            <w:shd w:val="clear" w:color="auto" w:fill="auto"/>
            <w:vAlign w:val="center"/>
          </w:tcPr>
          <w:p w14:paraId="501DE031">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氮肥</w:t>
            </w:r>
          </w:p>
        </w:tc>
        <w:tc>
          <w:tcPr>
            <w:tcW w:w="1035" w:type="dxa"/>
            <w:tcBorders>
              <w:top w:val="nil"/>
              <w:left w:val="nil"/>
              <w:bottom w:val="single" w:color="000000" w:sz="8" w:space="0"/>
              <w:right w:val="single" w:color="000000" w:sz="8" w:space="0"/>
            </w:tcBorders>
            <w:shd w:val="clear" w:color="auto" w:fill="auto"/>
            <w:vAlign w:val="center"/>
          </w:tcPr>
          <w:p w14:paraId="02C03AA1">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30033174">
        <w:tblPrEx>
          <w:tblCellMar>
            <w:top w:w="0" w:type="dxa"/>
            <w:left w:w="108" w:type="dxa"/>
            <w:bottom w:w="0" w:type="dxa"/>
            <w:right w:w="108" w:type="dxa"/>
          </w:tblCellMar>
        </w:tblPrEx>
        <w:trPr>
          <w:trHeight w:val="61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D4AEFF2">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38</w:t>
            </w:r>
          </w:p>
        </w:tc>
        <w:tc>
          <w:tcPr>
            <w:tcW w:w="1589" w:type="dxa"/>
            <w:tcBorders>
              <w:top w:val="nil"/>
              <w:left w:val="nil"/>
              <w:bottom w:val="single" w:color="000000" w:sz="8" w:space="0"/>
              <w:right w:val="single" w:color="000000" w:sz="8" w:space="0"/>
            </w:tcBorders>
            <w:shd w:val="clear" w:color="auto" w:fill="auto"/>
            <w:vAlign w:val="center"/>
          </w:tcPr>
          <w:p w14:paraId="6988F7B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C05D</w:t>
            </w:r>
          </w:p>
        </w:tc>
        <w:tc>
          <w:tcPr>
            <w:tcW w:w="5120" w:type="dxa"/>
            <w:tcBorders>
              <w:top w:val="nil"/>
              <w:left w:val="nil"/>
              <w:bottom w:val="single" w:color="000000" w:sz="8" w:space="0"/>
              <w:right w:val="single" w:color="000000" w:sz="8" w:space="0"/>
            </w:tcBorders>
            <w:shd w:val="clear" w:color="auto" w:fill="auto"/>
            <w:vAlign w:val="center"/>
          </w:tcPr>
          <w:p w14:paraId="2A58FEAE">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不包含在</w:t>
            </w:r>
            <w:r>
              <w:rPr>
                <w:rStyle w:val="21"/>
                <w:rFonts w:eastAsia="宋体"/>
                <w:lang w:bidi="ar"/>
              </w:rPr>
              <w:t>C05B、C05C小类中的无机肥料；产生二氧化碳的肥料</w:t>
            </w:r>
          </w:p>
        </w:tc>
        <w:tc>
          <w:tcPr>
            <w:tcW w:w="1035" w:type="dxa"/>
            <w:tcBorders>
              <w:top w:val="nil"/>
              <w:left w:val="nil"/>
              <w:bottom w:val="single" w:color="000000" w:sz="8" w:space="0"/>
              <w:right w:val="single" w:color="000000" w:sz="8" w:space="0"/>
            </w:tcBorders>
            <w:shd w:val="clear" w:color="auto" w:fill="auto"/>
            <w:vAlign w:val="center"/>
          </w:tcPr>
          <w:p w14:paraId="468DD8A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5EF00FE9">
        <w:tblPrEx>
          <w:tblCellMar>
            <w:top w:w="0" w:type="dxa"/>
            <w:left w:w="108" w:type="dxa"/>
            <w:bottom w:w="0" w:type="dxa"/>
            <w:right w:w="108" w:type="dxa"/>
          </w:tblCellMar>
        </w:tblPrEx>
        <w:trPr>
          <w:trHeight w:val="61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8FFBA5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39</w:t>
            </w:r>
          </w:p>
        </w:tc>
        <w:tc>
          <w:tcPr>
            <w:tcW w:w="1589" w:type="dxa"/>
            <w:tcBorders>
              <w:top w:val="nil"/>
              <w:left w:val="nil"/>
              <w:bottom w:val="single" w:color="000000" w:sz="8" w:space="0"/>
              <w:right w:val="single" w:color="000000" w:sz="8" w:space="0"/>
            </w:tcBorders>
            <w:shd w:val="clear" w:color="auto" w:fill="auto"/>
            <w:vAlign w:val="center"/>
          </w:tcPr>
          <w:p w14:paraId="60F420F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C05F</w:t>
            </w:r>
          </w:p>
        </w:tc>
        <w:tc>
          <w:tcPr>
            <w:tcW w:w="5120" w:type="dxa"/>
            <w:tcBorders>
              <w:top w:val="nil"/>
              <w:left w:val="nil"/>
              <w:bottom w:val="single" w:color="000000" w:sz="8" w:space="0"/>
              <w:right w:val="single" w:color="000000" w:sz="8" w:space="0"/>
            </w:tcBorders>
            <w:shd w:val="clear" w:color="auto" w:fill="auto"/>
            <w:vAlign w:val="center"/>
          </w:tcPr>
          <w:p w14:paraId="6B6FED3F">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不包含在</w:t>
            </w:r>
            <w:r>
              <w:rPr>
                <w:rStyle w:val="21"/>
                <w:rFonts w:eastAsia="宋体"/>
                <w:lang w:bidi="ar"/>
              </w:rPr>
              <w:t>C05B、C05C小类中的有机肥料，如用废物或垃圾制成的肥料</w:t>
            </w:r>
          </w:p>
        </w:tc>
        <w:tc>
          <w:tcPr>
            <w:tcW w:w="1035" w:type="dxa"/>
            <w:tcBorders>
              <w:top w:val="nil"/>
              <w:left w:val="nil"/>
              <w:bottom w:val="single" w:color="000000" w:sz="8" w:space="0"/>
              <w:right w:val="single" w:color="000000" w:sz="8" w:space="0"/>
            </w:tcBorders>
            <w:shd w:val="clear" w:color="auto" w:fill="auto"/>
            <w:vAlign w:val="center"/>
          </w:tcPr>
          <w:p w14:paraId="46884E4D">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53A1F8C">
        <w:tblPrEx>
          <w:tblCellMar>
            <w:top w:w="0" w:type="dxa"/>
            <w:left w:w="108" w:type="dxa"/>
            <w:bottom w:w="0" w:type="dxa"/>
            <w:right w:w="108" w:type="dxa"/>
          </w:tblCellMar>
        </w:tblPrEx>
        <w:trPr>
          <w:trHeight w:val="90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17F822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40</w:t>
            </w:r>
          </w:p>
        </w:tc>
        <w:tc>
          <w:tcPr>
            <w:tcW w:w="1589" w:type="dxa"/>
            <w:tcBorders>
              <w:top w:val="nil"/>
              <w:left w:val="nil"/>
              <w:bottom w:val="single" w:color="000000" w:sz="8" w:space="0"/>
              <w:right w:val="single" w:color="000000" w:sz="8" w:space="0"/>
            </w:tcBorders>
            <w:shd w:val="clear" w:color="auto" w:fill="auto"/>
            <w:vAlign w:val="center"/>
          </w:tcPr>
          <w:p w14:paraId="3362250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C05G</w:t>
            </w:r>
          </w:p>
        </w:tc>
        <w:tc>
          <w:tcPr>
            <w:tcW w:w="5120" w:type="dxa"/>
            <w:tcBorders>
              <w:top w:val="nil"/>
              <w:left w:val="nil"/>
              <w:bottom w:val="single" w:color="000000" w:sz="8" w:space="0"/>
              <w:right w:val="single" w:color="000000" w:sz="8" w:space="0"/>
            </w:tcBorders>
            <w:shd w:val="clear" w:color="auto" w:fill="auto"/>
            <w:vAlign w:val="center"/>
          </w:tcPr>
          <w:p w14:paraId="134D4D03">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分属于</w:t>
            </w:r>
            <w:r>
              <w:rPr>
                <w:rStyle w:val="21"/>
                <w:rFonts w:eastAsia="宋体"/>
                <w:lang w:bidi="ar"/>
              </w:rPr>
              <w:t>C05大类下各小类中肥料的混合物；由一种或多种肥料与无特殊肥效的添加剂组分的混合物；以形状为特征的肥料</w:t>
            </w:r>
          </w:p>
        </w:tc>
        <w:tc>
          <w:tcPr>
            <w:tcW w:w="1035" w:type="dxa"/>
            <w:tcBorders>
              <w:top w:val="nil"/>
              <w:left w:val="nil"/>
              <w:bottom w:val="single" w:color="000000" w:sz="8" w:space="0"/>
              <w:right w:val="single" w:color="000000" w:sz="8" w:space="0"/>
            </w:tcBorders>
            <w:shd w:val="clear" w:color="auto" w:fill="auto"/>
            <w:vAlign w:val="center"/>
          </w:tcPr>
          <w:p w14:paraId="58A2539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14D6D466">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5EBF7D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41</w:t>
            </w:r>
          </w:p>
        </w:tc>
        <w:tc>
          <w:tcPr>
            <w:tcW w:w="1589" w:type="dxa"/>
            <w:tcBorders>
              <w:top w:val="nil"/>
              <w:left w:val="nil"/>
              <w:bottom w:val="single" w:color="000000" w:sz="8" w:space="0"/>
              <w:right w:val="single" w:color="000000" w:sz="8" w:space="0"/>
            </w:tcBorders>
            <w:shd w:val="clear" w:color="auto" w:fill="auto"/>
            <w:vAlign w:val="center"/>
          </w:tcPr>
          <w:p w14:paraId="34E18CC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C07B</w:t>
            </w:r>
          </w:p>
        </w:tc>
        <w:tc>
          <w:tcPr>
            <w:tcW w:w="5120" w:type="dxa"/>
            <w:tcBorders>
              <w:top w:val="nil"/>
              <w:left w:val="nil"/>
              <w:bottom w:val="single" w:color="000000" w:sz="8" w:space="0"/>
              <w:right w:val="single" w:color="000000" w:sz="8" w:space="0"/>
            </w:tcBorders>
            <w:shd w:val="clear" w:color="auto" w:fill="auto"/>
            <w:vAlign w:val="center"/>
          </w:tcPr>
          <w:p w14:paraId="5C8F5189">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有机化学的一般方法；所用的装置</w:t>
            </w:r>
          </w:p>
        </w:tc>
        <w:tc>
          <w:tcPr>
            <w:tcW w:w="1035" w:type="dxa"/>
            <w:tcBorders>
              <w:top w:val="nil"/>
              <w:left w:val="nil"/>
              <w:bottom w:val="single" w:color="000000" w:sz="8" w:space="0"/>
              <w:right w:val="single" w:color="000000" w:sz="8" w:space="0"/>
            </w:tcBorders>
            <w:shd w:val="clear" w:color="auto" w:fill="auto"/>
            <w:vAlign w:val="center"/>
          </w:tcPr>
          <w:p w14:paraId="581A8246">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607C6EF6">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1FAB34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42</w:t>
            </w:r>
          </w:p>
        </w:tc>
        <w:tc>
          <w:tcPr>
            <w:tcW w:w="1589" w:type="dxa"/>
            <w:tcBorders>
              <w:top w:val="nil"/>
              <w:left w:val="nil"/>
              <w:bottom w:val="single" w:color="000000" w:sz="8" w:space="0"/>
              <w:right w:val="single" w:color="000000" w:sz="8" w:space="0"/>
            </w:tcBorders>
            <w:shd w:val="clear" w:color="auto" w:fill="auto"/>
            <w:vAlign w:val="center"/>
          </w:tcPr>
          <w:p w14:paraId="706DC0B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C07C</w:t>
            </w:r>
          </w:p>
        </w:tc>
        <w:tc>
          <w:tcPr>
            <w:tcW w:w="5120" w:type="dxa"/>
            <w:tcBorders>
              <w:top w:val="nil"/>
              <w:left w:val="nil"/>
              <w:bottom w:val="single" w:color="000000" w:sz="8" w:space="0"/>
              <w:right w:val="single" w:color="000000" w:sz="8" w:space="0"/>
            </w:tcBorders>
            <w:shd w:val="clear" w:color="auto" w:fill="auto"/>
            <w:vAlign w:val="center"/>
          </w:tcPr>
          <w:p w14:paraId="464D5F64">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无环或碳环化合物</w:t>
            </w:r>
          </w:p>
        </w:tc>
        <w:tc>
          <w:tcPr>
            <w:tcW w:w="1035" w:type="dxa"/>
            <w:tcBorders>
              <w:top w:val="nil"/>
              <w:left w:val="nil"/>
              <w:bottom w:val="single" w:color="000000" w:sz="8" w:space="0"/>
              <w:right w:val="single" w:color="000000" w:sz="8" w:space="0"/>
            </w:tcBorders>
            <w:shd w:val="clear" w:color="auto" w:fill="auto"/>
            <w:vAlign w:val="center"/>
          </w:tcPr>
          <w:p w14:paraId="51FA0C8B">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6FE75D7A">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D0E2C7B">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43</w:t>
            </w:r>
          </w:p>
        </w:tc>
        <w:tc>
          <w:tcPr>
            <w:tcW w:w="1589" w:type="dxa"/>
            <w:tcBorders>
              <w:top w:val="nil"/>
              <w:left w:val="nil"/>
              <w:bottom w:val="single" w:color="000000" w:sz="8" w:space="0"/>
              <w:right w:val="single" w:color="000000" w:sz="8" w:space="0"/>
            </w:tcBorders>
            <w:shd w:val="clear" w:color="auto" w:fill="auto"/>
            <w:vAlign w:val="center"/>
          </w:tcPr>
          <w:p w14:paraId="6926473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C07D</w:t>
            </w:r>
          </w:p>
        </w:tc>
        <w:tc>
          <w:tcPr>
            <w:tcW w:w="5120" w:type="dxa"/>
            <w:tcBorders>
              <w:top w:val="nil"/>
              <w:left w:val="nil"/>
              <w:bottom w:val="single" w:color="000000" w:sz="8" w:space="0"/>
              <w:right w:val="single" w:color="000000" w:sz="8" w:space="0"/>
            </w:tcBorders>
            <w:shd w:val="clear" w:color="auto" w:fill="auto"/>
            <w:vAlign w:val="center"/>
          </w:tcPr>
          <w:p w14:paraId="52D9FB9E">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杂环化合物</w:t>
            </w:r>
          </w:p>
        </w:tc>
        <w:tc>
          <w:tcPr>
            <w:tcW w:w="1035" w:type="dxa"/>
            <w:tcBorders>
              <w:top w:val="nil"/>
              <w:left w:val="nil"/>
              <w:bottom w:val="single" w:color="000000" w:sz="8" w:space="0"/>
              <w:right w:val="single" w:color="000000" w:sz="8" w:space="0"/>
            </w:tcBorders>
            <w:shd w:val="clear" w:color="auto" w:fill="auto"/>
            <w:vAlign w:val="center"/>
          </w:tcPr>
          <w:p w14:paraId="30B6028C">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6D391730">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9F79BD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44</w:t>
            </w:r>
          </w:p>
        </w:tc>
        <w:tc>
          <w:tcPr>
            <w:tcW w:w="1589" w:type="dxa"/>
            <w:tcBorders>
              <w:top w:val="nil"/>
              <w:left w:val="nil"/>
              <w:bottom w:val="single" w:color="000000" w:sz="8" w:space="0"/>
              <w:right w:val="single" w:color="000000" w:sz="8" w:space="0"/>
            </w:tcBorders>
            <w:shd w:val="clear" w:color="auto" w:fill="auto"/>
            <w:vAlign w:val="center"/>
          </w:tcPr>
          <w:p w14:paraId="5EBCD5C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C07F</w:t>
            </w:r>
          </w:p>
        </w:tc>
        <w:tc>
          <w:tcPr>
            <w:tcW w:w="5120" w:type="dxa"/>
            <w:tcBorders>
              <w:top w:val="nil"/>
              <w:left w:val="nil"/>
              <w:bottom w:val="single" w:color="000000" w:sz="8" w:space="0"/>
              <w:right w:val="single" w:color="000000" w:sz="8" w:space="0"/>
            </w:tcBorders>
            <w:shd w:val="clear" w:color="auto" w:fill="auto"/>
            <w:vAlign w:val="center"/>
          </w:tcPr>
          <w:p w14:paraId="5B2FC6C9">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含除碳、氢、卤素、氧、氮、硫、硒或碲以外的其他元素的无环，碳环或杂环化合物</w:t>
            </w:r>
          </w:p>
        </w:tc>
        <w:tc>
          <w:tcPr>
            <w:tcW w:w="1035" w:type="dxa"/>
            <w:tcBorders>
              <w:top w:val="nil"/>
              <w:left w:val="nil"/>
              <w:bottom w:val="single" w:color="000000" w:sz="8" w:space="0"/>
              <w:right w:val="single" w:color="000000" w:sz="8" w:space="0"/>
            </w:tcBorders>
            <w:shd w:val="clear" w:color="auto" w:fill="auto"/>
            <w:vAlign w:val="center"/>
          </w:tcPr>
          <w:p w14:paraId="365F6EFE">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4B6E891A">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7E5A8AD">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45</w:t>
            </w:r>
          </w:p>
        </w:tc>
        <w:tc>
          <w:tcPr>
            <w:tcW w:w="1589" w:type="dxa"/>
            <w:tcBorders>
              <w:top w:val="nil"/>
              <w:left w:val="nil"/>
              <w:bottom w:val="single" w:color="000000" w:sz="8" w:space="0"/>
              <w:right w:val="single" w:color="000000" w:sz="8" w:space="0"/>
            </w:tcBorders>
            <w:shd w:val="clear" w:color="auto" w:fill="auto"/>
            <w:vAlign w:val="center"/>
          </w:tcPr>
          <w:p w14:paraId="13A8830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C07G</w:t>
            </w:r>
          </w:p>
        </w:tc>
        <w:tc>
          <w:tcPr>
            <w:tcW w:w="5120" w:type="dxa"/>
            <w:tcBorders>
              <w:top w:val="nil"/>
              <w:left w:val="nil"/>
              <w:bottom w:val="single" w:color="000000" w:sz="8" w:space="0"/>
              <w:right w:val="single" w:color="000000" w:sz="8" w:space="0"/>
            </w:tcBorders>
            <w:shd w:val="clear" w:color="auto" w:fill="auto"/>
            <w:vAlign w:val="center"/>
          </w:tcPr>
          <w:p w14:paraId="4903EB45">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未知结构的化合物</w:t>
            </w:r>
          </w:p>
        </w:tc>
        <w:tc>
          <w:tcPr>
            <w:tcW w:w="1035" w:type="dxa"/>
            <w:tcBorders>
              <w:top w:val="nil"/>
              <w:left w:val="nil"/>
              <w:bottom w:val="single" w:color="000000" w:sz="8" w:space="0"/>
              <w:right w:val="single" w:color="000000" w:sz="8" w:space="0"/>
            </w:tcBorders>
            <w:shd w:val="clear" w:color="auto" w:fill="auto"/>
            <w:vAlign w:val="center"/>
          </w:tcPr>
          <w:p w14:paraId="3FA898ED">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6DBFDC3C">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533033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46</w:t>
            </w:r>
          </w:p>
        </w:tc>
        <w:tc>
          <w:tcPr>
            <w:tcW w:w="1589" w:type="dxa"/>
            <w:tcBorders>
              <w:top w:val="nil"/>
              <w:left w:val="nil"/>
              <w:bottom w:val="single" w:color="000000" w:sz="8" w:space="0"/>
              <w:right w:val="single" w:color="000000" w:sz="8" w:space="0"/>
            </w:tcBorders>
            <w:shd w:val="clear" w:color="auto" w:fill="auto"/>
            <w:vAlign w:val="center"/>
          </w:tcPr>
          <w:p w14:paraId="75A67ED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C07H</w:t>
            </w:r>
          </w:p>
        </w:tc>
        <w:tc>
          <w:tcPr>
            <w:tcW w:w="5120" w:type="dxa"/>
            <w:tcBorders>
              <w:top w:val="nil"/>
              <w:left w:val="nil"/>
              <w:bottom w:val="single" w:color="000000" w:sz="8" w:space="0"/>
              <w:right w:val="single" w:color="000000" w:sz="8" w:space="0"/>
            </w:tcBorders>
            <w:shd w:val="clear" w:color="auto" w:fill="auto"/>
            <w:vAlign w:val="center"/>
          </w:tcPr>
          <w:p w14:paraId="469B2A2B">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糖类；及其衍生物；核苷；核苷酸；核酸</w:t>
            </w:r>
          </w:p>
        </w:tc>
        <w:tc>
          <w:tcPr>
            <w:tcW w:w="1035" w:type="dxa"/>
            <w:tcBorders>
              <w:top w:val="nil"/>
              <w:left w:val="nil"/>
              <w:bottom w:val="single" w:color="000000" w:sz="8" w:space="0"/>
              <w:right w:val="single" w:color="000000" w:sz="8" w:space="0"/>
            </w:tcBorders>
            <w:shd w:val="clear" w:color="auto" w:fill="auto"/>
            <w:vAlign w:val="center"/>
          </w:tcPr>
          <w:p w14:paraId="0B85C3FB">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557FCFC">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239ED92">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47</w:t>
            </w:r>
          </w:p>
        </w:tc>
        <w:tc>
          <w:tcPr>
            <w:tcW w:w="1589" w:type="dxa"/>
            <w:tcBorders>
              <w:top w:val="nil"/>
              <w:left w:val="nil"/>
              <w:bottom w:val="single" w:color="000000" w:sz="8" w:space="0"/>
              <w:right w:val="single" w:color="000000" w:sz="8" w:space="0"/>
            </w:tcBorders>
            <w:shd w:val="clear" w:color="auto" w:fill="auto"/>
            <w:vAlign w:val="center"/>
          </w:tcPr>
          <w:p w14:paraId="41EC7FD2">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C07J</w:t>
            </w:r>
          </w:p>
        </w:tc>
        <w:tc>
          <w:tcPr>
            <w:tcW w:w="5120" w:type="dxa"/>
            <w:tcBorders>
              <w:top w:val="nil"/>
              <w:left w:val="nil"/>
              <w:bottom w:val="single" w:color="000000" w:sz="8" w:space="0"/>
              <w:right w:val="single" w:color="000000" w:sz="8" w:space="0"/>
            </w:tcBorders>
            <w:shd w:val="clear" w:color="auto" w:fill="auto"/>
            <w:vAlign w:val="center"/>
          </w:tcPr>
          <w:p w14:paraId="19A4A582">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甾族化合物</w:t>
            </w:r>
          </w:p>
        </w:tc>
        <w:tc>
          <w:tcPr>
            <w:tcW w:w="1035" w:type="dxa"/>
            <w:tcBorders>
              <w:top w:val="nil"/>
              <w:left w:val="nil"/>
              <w:bottom w:val="single" w:color="000000" w:sz="8" w:space="0"/>
              <w:right w:val="single" w:color="000000" w:sz="8" w:space="0"/>
            </w:tcBorders>
            <w:shd w:val="clear" w:color="auto" w:fill="auto"/>
            <w:vAlign w:val="center"/>
          </w:tcPr>
          <w:p w14:paraId="77CADC17">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1C712A3C">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B97F252">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48</w:t>
            </w:r>
          </w:p>
        </w:tc>
        <w:tc>
          <w:tcPr>
            <w:tcW w:w="1589" w:type="dxa"/>
            <w:tcBorders>
              <w:top w:val="nil"/>
              <w:left w:val="nil"/>
              <w:bottom w:val="single" w:color="000000" w:sz="8" w:space="0"/>
              <w:right w:val="single" w:color="000000" w:sz="8" w:space="0"/>
            </w:tcBorders>
            <w:shd w:val="clear" w:color="auto" w:fill="auto"/>
            <w:vAlign w:val="center"/>
          </w:tcPr>
          <w:p w14:paraId="1C99EEC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C07K</w:t>
            </w:r>
          </w:p>
        </w:tc>
        <w:tc>
          <w:tcPr>
            <w:tcW w:w="5120" w:type="dxa"/>
            <w:tcBorders>
              <w:top w:val="nil"/>
              <w:left w:val="nil"/>
              <w:bottom w:val="single" w:color="000000" w:sz="8" w:space="0"/>
              <w:right w:val="single" w:color="000000" w:sz="8" w:space="0"/>
            </w:tcBorders>
            <w:shd w:val="clear" w:color="auto" w:fill="auto"/>
            <w:vAlign w:val="center"/>
          </w:tcPr>
          <w:p w14:paraId="5B13B8F5">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肽</w:t>
            </w:r>
          </w:p>
        </w:tc>
        <w:tc>
          <w:tcPr>
            <w:tcW w:w="1035" w:type="dxa"/>
            <w:tcBorders>
              <w:top w:val="nil"/>
              <w:left w:val="nil"/>
              <w:bottom w:val="single" w:color="000000" w:sz="8" w:space="0"/>
              <w:right w:val="single" w:color="000000" w:sz="8" w:space="0"/>
            </w:tcBorders>
            <w:shd w:val="clear" w:color="auto" w:fill="auto"/>
            <w:vAlign w:val="center"/>
          </w:tcPr>
          <w:p w14:paraId="393A6577">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A88A2AB">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DFB94B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49</w:t>
            </w:r>
          </w:p>
        </w:tc>
        <w:tc>
          <w:tcPr>
            <w:tcW w:w="1589" w:type="dxa"/>
            <w:tcBorders>
              <w:top w:val="nil"/>
              <w:left w:val="nil"/>
              <w:bottom w:val="single" w:color="000000" w:sz="8" w:space="0"/>
              <w:right w:val="single" w:color="000000" w:sz="8" w:space="0"/>
            </w:tcBorders>
            <w:shd w:val="clear" w:color="auto" w:fill="auto"/>
            <w:vAlign w:val="center"/>
          </w:tcPr>
          <w:p w14:paraId="663F061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C08B</w:t>
            </w:r>
          </w:p>
        </w:tc>
        <w:tc>
          <w:tcPr>
            <w:tcW w:w="5120" w:type="dxa"/>
            <w:tcBorders>
              <w:top w:val="nil"/>
              <w:left w:val="nil"/>
              <w:bottom w:val="single" w:color="000000" w:sz="8" w:space="0"/>
              <w:right w:val="single" w:color="000000" w:sz="8" w:space="0"/>
            </w:tcBorders>
            <w:shd w:val="clear" w:color="auto" w:fill="auto"/>
            <w:vAlign w:val="center"/>
          </w:tcPr>
          <w:p w14:paraId="6084F6FC">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多糖类；其衍生物</w:t>
            </w:r>
          </w:p>
        </w:tc>
        <w:tc>
          <w:tcPr>
            <w:tcW w:w="1035" w:type="dxa"/>
            <w:tcBorders>
              <w:top w:val="nil"/>
              <w:left w:val="nil"/>
              <w:bottom w:val="single" w:color="000000" w:sz="8" w:space="0"/>
              <w:right w:val="single" w:color="000000" w:sz="8" w:space="0"/>
            </w:tcBorders>
            <w:shd w:val="clear" w:color="auto" w:fill="auto"/>
            <w:vAlign w:val="center"/>
          </w:tcPr>
          <w:p w14:paraId="349C6592">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7B88E974">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13659A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50</w:t>
            </w:r>
          </w:p>
        </w:tc>
        <w:tc>
          <w:tcPr>
            <w:tcW w:w="1589" w:type="dxa"/>
            <w:tcBorders>
              <w:top w:val="nil"/>
              <w:left w:val="nil"/>
              <w:bottom w:val="single" w:color="000000" w:sz="8" w:space="0"/>
              <w:right w:val="single" w:color="000000" w:sz="8" w:space="0"/>
            </w:tcBorders>
            <w:shd w:val="clear" w:color="auto" w:fill="auto"/>
            <w:vAlign w:val="center"/>
          </w:tcPr>
          <w:p w14:paraId="353BE71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C09B</w:t>
            </w:r>
          </w:p>
        </w:tc>
        <w:tc>
          <w:tcPr>
            <w:tcW w:w="5120" w:type="dxa"/>
            <w:tcBorders>
              <w:top w:val="nil"/>
              <w:left w:val="nil"/>
              <w:bottom w:val="single" w:color="000000" w:sz="8" w:space="0"/>
              <w:right w:val="single" w:color="000000" w:sz="8" w:space="0"/>
            </w:tcBorders>
            <w:shd w:val="clear" w:color="auto" w:fill="auto"/>
            <w:vAlign w:val="center"/>
          </w:tcPr>
          <w:p w14:paraId="61771079">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有机染料或用于制造染料的有关化合物；媒染剂；色淀</w:t>
            </w:r>
          </w:p>
        </w:tc>
        <w:tc>
          <w:tcPr>
            <w:tcW w:w="1035" w:type="dxa"/>
            <w:tcBorders>
              <w:top w:val="nil"/>
              <w:left w:val="nil"/>
              <w:bottom w:val="single" w:color="000000" w:sz="8" w:space="0"/>
              <w:right w:val="single" w:color="000000" w:sz="8" w:space="0"/>
            </w:tcBorders>
            <w:shd w:val="clear" w:color="auto" w:fill="auto"/>
            <w:vAlign w:val="center"/>
          </w:tcPr>
          <w:p w14:paraId="34E189AF">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516CACB5">
        <w:tblPrEx>
          <w:tblCellMar>
            <w:top w:w="0" w:type="dxa"/>
            <w:left w:w="108" w:type="dxa"/>
            <w:bottom w:w="0" w:type="dxa"/>
            <w:right w:w="108" w:type="dxa"/>
          </w:tblCellMar>
        </w:tblPrEx>
        <w:trPr>
          <w:trHeight w:val="115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35BEC1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51</w:t>
            </w:r>
          </w:p>
        </w:tc>
        <w:tc>
          <w:tcPr>
            <w:tcW w:w="1589" w:type="dxa"/>
            <w:tcBorders>
              <w:top w:val="nil"/>
              <w:left w:val="nil"/>
              <w:bottom w:val="single" w:color="000000" w:sz="8" w:space="0"/>
              <w:right w:val="single" w:color="000000" w:sz="8" w:space="0"/>
            </w:tcBorders>
            <w:shd w:val="clear" w:color="auto" w:fill="auto"/>
            <w:vAlign w:val="center"/>
          </w:tcPr>
          <w:p w14:paraId="579C976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C10G</w:t>
            </w:r>
          </w:p>
        </w:tc>
        <w:tc>
          <w:tcPr>
            <w:tcW w:w="5120" w:type="dxa"/>
            <w:tcBorders>
              <w:top w:val="nil"/>
              <w:left w:val="nil"/>
              <w:bottom w:val="single" w:color="000000" w:sz="8" w:space="0"/>
              <w:right w:val="single" w:color="000000" w:sz="8" w:space="0"/>
            </w:tcBorders>
            <w:shd w:val="clear" w:color="auto" w:fill="auto"/>
            <w:vAlign w:val="center"/>
          </w:tcPr>
          <w:p w14:paraId="29C1AF8C">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烃油裂化；液态烃混合物的制备，例如用破坏性加氢反应、低聚反应、聚合反应；从油页岩、油矿或油气中回收烃油；含烃类为主的混合物的精制；石脑油的重整；地蜡</w:t>
            </w:r>
          </w:p>
        </w:tc>
        <w:tc>
          <w:tcPr>
            <w:tcW w:w="1035" w:type="dxa"/>
            <w:tcBorders>
              <w:top w:val="nil"/>
              <w:left w:val="nil"/>
              <w:bottom w:val="single" w:color="000000" w:sz="8" w:space="0"/>
              <w:right w:val="single" w:color="000000" w:sz="8" w:space="0"/>
            </w:tcBorders>
            <w:shd w:val="clear" w:color="auto" w:fill="auto"/>
            <w:vAlign w:val="center"/>
          </w:tcPr>
          <w:p w14:paraId="5161ECFB">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481A5AA5">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949759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52</w:t>
            </w:r>
          </w:p>
        </w:tc>
        <w:tc>
          <w:tcPr>
            <w:tcW w:w="1589" w:type="dxa"/>
            <w:tcBorders>
              <w:top w:val="nil"/>
              <w:left w:val="nil"/>
              <w:bottom w:val="single" w:color="000000" w:sz="8" w:space="0"/>
              <w:right w:val="single" w:color="000000" w:sz="8" w:space="0"/>
            </w:tcBorders>
            <w:shd w:val="clear" w:color="auto" w:fill="auto"/>
            <w:vAlign w:val="center"/>
          </w:tcPr>
          <w:p w14:paraId="381C0B6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C10H</w:t>
            </w:r>
          </w:p>
        </w:tc>
        <w:tc>
          <w:tcPr>
            <w:tcW w:w="5120" w:type="dxa"/>
            <w:tcBorders>
              <w:top w:val="nil"/>
              <w:left w:val="nil"/>
              <w:bottom w:val="single" w:color="000000" w:sz="8" w:space="0"/>
              <w:right w:val="single" w:color="000000" w:sz="8" w:space="0"/>
            </w:tcBorders>
            <w:shd w:val="clear" w:color="auto" w:fill="auto"/>
            <w:vAlign w:val="center"/>
          </w:tcPr>
          <w:p w14:paraId="43E35591">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乙炔的湿法生产</w:t>
            </w:r>
          </w:p>
        </w:tc>
        <w:tc>
          <w:tcPr>
            <w:tcW w:w="1035" w:type="dxa"/>
            <w:tcBorders>
              <w:top w:val="nil"/>
              <w:left w:val="nil"/>
              <w:bottom w:val="single" w:color="000000" w:sz="8" w:space="0"/>
              <w:right w:val="single" w:color="000000" w:sz="8" w:space="0"/>
            </w:tcBorders>
            <w:shd w:val="clear" w:color="auto" w:fill="auto"/>
            <w:vAlign w:val="center"/>
          </w:tcPr>
          <w:p w14:paraId="217A7D1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2B059960">
        <w:tblPrEx>
          <w:tblCellMar>
            <w:top w:w="0" w:type="dxa"/>
            <w:left w:w="108" w:type="dxa"/>
            <w:bottom w:w="0" w:type="dxa"/>
            <w:right w:w="108" w:type="dxa"/>
          </w:tblCellMar>
        </w:tblPrEx>
        <w:trPr>
          <w:trHeight w:val="90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84613E4">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53</w:t>
            </w:r>
          </w:p>
        </w:tc>
        <w:tc>
          <w:tcPr>
            <w:tcW w:w="1589" w:type="dxa"/>
            <w:tcBorders>
              <w:top w:val="nil"/>
              <w:left w:val="nil"/>
              <w:bottom w:val="single" w:color="000000" w:sz="8" w:space="0"/>
              <w:right w:val="single" w:color="000000" w:sz="8" w:space="0"/>
            </w:tcBorders>
            <w:shd w:val="clear" w:color="auto" w:fill="auto"/>
            <w:vAlign w:val="center"/>
          </w:tcPr>
          <w:p w14:paraId="0C235F3D">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C10J</w:t>
            </w:r>
          </w:p>
        </w:tc>
        <w:tc>
          <w:tcPr>
            <w:tcW w:w="5120" w:type="dxa"/>
            <w:tcBorders>
              <w:top w:val="nil"/>
              <w:left w:val="nil"/>
              <w:bottom w:val="single" w:color="000000" w:sz="8" w:space="0"/>
              <w:right w:val="single" w:color="000000" w:sz="8" w:space="0"/>
            </w:tcBorders>
            <w:shd w:val="clear" w:color="auto" w:fill="auto"/>
            <w:vAlign w:val="center"/>
          </w:tcPr>
          <w:p w14:paraId="516F00FC">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由固态含碳物料通过包含氧气或蒸汽的部分氧化工艺生产含有一氧化碳和氢气的气体</w:t>
            </w:r>
            <w:r>
              <w:rPr>
                <w:rStyle w:val="21"/>
                <w:rFonts w:eastAsia="宋体"/>
                <w:lang w:bidi="ar"/>
              </w:rPr>
              <w:t>;空气或其他气体的增碳</w:t>
            </w:r>
          </w:p>
        </w:tc>
        <w:tc>
          <w:tcPr>
            <w:tcW w:w="1035" w:type="dxa"/>
            <w:tcBorders>
              <w:top w:val="nil"/>
              <w:left w:val="nil"/>
              <w:bottom w:val="single" w:color="000000" w:sz="8" w:space="0"/>
              <w:right w:val="single" w:color="000000" w:sz="8" w:space="0"/>
            </w:tcBorders>
            <w:shd w:val="clear" w:color="auto" w:fill="auto"/>
            <w:vAlign w:val="center"/>
          </w:tcPr>
          <w:p w14:paraId="446F79DE">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46A2A92B">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C2E82E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54</w:t>
            </w:r>
          </w:p>
        </w:tc>
        <w:tc>
          <w:tcPr>
            <w:tcW w:w="1589" w:type="dxa"/>
            <w:tcBorders>
              <w:top w:val="nil"/>
              <w:left w:val="nil"/>
              <w:bottom w:val="single" w:color="000000" w:sz="8" w:space="0"/>
              <w:right w:val="single" w:color="000000" w:sz="8" w:space="0"/>
            </w:tcBorders>
            <w:shd w:val="clear" w:color="auto" w:fill="auto"/>
            <w:vAlign w:val="center"/>
          </w:tcPr>
          <w:p w14:paraId="2AB9E4E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C10K</w:t>
            </w:r>
          </w:p>
        </w:tc>
        <w:tc>
          <w:tcPr>
            <w:tcW w:w="5120" w:type="dxa"/>
            <w:tcBorders>
              <w:top w:val="nil"/>
              <w:left w:val="nil"/>
              <w:bottom w:val="single" w:color="000000" w:sz="8" w:space="0"/>
              <w:right w:val="single" w:color="000000" w:sz="8" w:space="0"/>
            </w:tcBorders>
            <w:shd w:val="clear" w:color="auto" w:fill="auto"/>
            <w:vAlign w:val="center"/>
          </w:tcPr>
          <w:p w14:paraId="29284115">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含一氧化碳可燃气体化学组合物的净化和改性</w:t>
            </w:r>
          </w:p>
        </w:tc>
        <w:tc>
          <w:tcPr>
            <w:tcW w:w="1035" w:type="dxa"/>
            <w:tcBorders>
              <w:top w:val="nil"/>
              <w:left w:val="nil"/>
              <w:bottom w:val="single" w:color="000000" w:sz="8" w:space="0"/>
              <w:right w:val="single" w:color="000000" w:sz="8" w:space="0"/>
            </w:tcBorders>
            <w:shd w:val="clear" w:color="auto" w:fill="auto"/>
            <w:vAlign w:val="center"/>
          </w:tcPr>
          <w:p w14:paraId="2C69C431">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4C44A400">
        <w:tblPrEx>
          <w:tblCellMar>
            <w:top w:w="0" w:type="dxa"/>
            <w:left w:w="108" w:type="dxa"/>
            <w:bottom w:w="0" w:type="dxa"/>
            <w:right w:w="108" w:type="dxa"/>
          </w:tblCellMar>
        </w:tblPrEx>
        <w:trPr>
          <w:trHeight w:val="870" w:hRule="atLeast"/>
        </w:trPr>
        <w:tc>
          <w:tcPr>
            <w:tcW w:w="9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66A62">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55</w:t>
            </w:r>
          </w:p>
        </w:tc>
        <w:tc>
          <w:tcPr>
            <w:tcW w:w="1589" w:type="dxa"/>
            <w:tcBorders>
              <w:top w:val="single" w:color="000000" w:sz="8" w:space="0"/>
              <w:left w:val="nil"/>
              <w:bottom w:val="single" w:color="000000" w:sz="8" w:space="0"/>
              <w:right w:val="single" w:color="000000" w:sz="8" w:space="0"/>
            </w:tcBorders>
            <w:shd w:val="clear" w:color="auto" w:fill="auto"/>
            <w:vAlign w:val="center"/>
          </w:tcPr>
          <w:p w14:paraId="0D70796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C11B</w:t>
            </w:r>
          </w:p>
        </w:tc>
        <w:tc>
          <w:tcPr>
            <w:tcW w:w="5120" w:type="dxa"/>
            <w:tcBorders>
              <w:top w:val="single" w:color="000000" w:sz="8" w:space="0"/>
              <w:left w:val="nil"/>
              <w:bottom w:val="single" w:color="000000" w:sz="8" w:space="0"/>
              <w:right w:val="single" w:color="000000" w:sz="8" w:space="0"/>
            </w:tcBorders>
            <w:shd w:val="clear" w:color="auto" w:fill="auto"/>
          </w:tcPr>
          <w:p w14:paraId="7E568E57">
            <w:pPr>
              <w:widowControl/>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生产，例如通过压榨原材料或从废料中萃取，精制或保藏脂、脂肪物质例如羊毛脂、脂油或蜡；香精油；香料</w:t>
            </w:r>
          </w:p>
        </w:tc>
        <w:tc>
          <w:tcPr>
            <w:tcW w:w="1035" w:type="dxa"/>
            <w:tcBorders>
              <w:top w:val="single" w:color="000000" w:sz="8" w:space="0"/>
              <w:left w:val="nil"/>
              <w:bottom w:val="single" w:color="000000" w:sz="8" w:space="0"/>
              <w:right w:val="single" w:color="000000" w:sz="8" w:space="0"/>
            </w:tcBorders>
            <w:shd w:val="clear" w:color="auto" w:fill="auto"/>
            <w:vAlign w:val="center"/>
          </w:tcPr>
          <w:p w14:paraId="63D705C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606E4413">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71476F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56</w:t>
            </w:r>
          </w:p>
        </w:tc>
        <w:tc>
          <w:tcPr>
            <w:tcW w:w="1589" w:type="dxa"/>
            <w:tcBorders>
              <w:top w:val="nil"/>
              <w:left w:val="nil"/>
              <w:bottom w:val="single" w:color="000000" w:sz="8" w:space="0"/>
              <w:right w:val="single" w:color="000000" w:sz="8" w:space="0"/>
            </w:tcBorders>
            <w:shd w:val="clear" w:color="auto" w:fill="auto"/>
            <w:vAlign w:val="center"/>
          </w:tcPr>
          <w:p w14:paraId="4E2DE92D">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C11C</w:t>
            </w:r>
          </w:p>
        </w:tc>
        <w:tc>
          <w:tcPr>
            <w:tcW w:w="5120" w:type="dxa"/>
            <w:tcBorders>
              <w:top w:val="nil"/>
              <w:left w:val="nil"/>
              <w:bottom w:val="single" w:color="000000" w:sz="8" w:space="0"/>
              <w:right w:val="single" w:color="000000" w:sz="8" w:space="0"/>
            </w:tcBorders>
            <w:shd w:val="clear" w:color="auto" w:fill="auto"/>
          </w:tcPr>
          <w:p w14:paraId="5930BA34">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从脂肪、油或蜡中获得的脂肪酸；蜡烛；脂肪、油或脂肪酸经化学改性而获得的脂、油或脂肪酸</w:t>
            </w:r>
          </w:p>
        </w:tc>
        <w:tc>
          <w:tcPr>
            <w:tcW w:w="1035" w:type="dxa"/>
            <w:tcBorders>
              <w:top w:val="nil"/>
              <w:left w:val="nil"/>
              <w:bottom w:val="single" w:color="000000" w:sz="8" w:space="0"/>
              <w:right w:val="single" w:color="000000" w:sz="8" w:space="0"/>
            </w:tcBorders>
            <w:shd w:val="clear" w:color="auto" w:fill="auto"/>
            <w:vAlign w:val="center"/>
          </w:tcPr>
          <w:p w14:paraId="1EF629ED">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5A443F64">
        <w:tblPrEx>
          <w:tblCellMar>
            <w:top w:w="0" w:type="dxa"/>
            <w:left w:w="108" w:type="dxa"/>
            <w:bottom w:w="0" w:type="dxa"/>
            <w:right w:w="108" w:type="dxa"/>
          </w:tblCellMar>
        </w:tblPrEx>
        <w:trPr>
          <w:trHeight w:val="87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10646D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57</w:t>
            </w:r>
          </w:p>
        </w:tc>
        <w:tc>
          <w:tcPr>
            <w:tcW w:w="1589" w:type="dxa"/>
            <w:tcBorders>
              <w:top w:val="nil"/>
              <w:left w:val="nil"/>
              <w:bottom w:val="single" w:color="000000" w:sz="8" w:space="0"/>
              <w:right w:val="single" w:color="000000" w:sz="8" w:space="0"/>
            </w:tcBorders>
            <w:shd w:val="clear" w:color="auto" w:fill="auto"/>
            <w:vAlign w:val="center"/>
          </w:tcPr>
          <w:p w14:paraId="361642F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C12C</w:t>
            </w:r>
          </w:p>
        </w:tc>
        <w:tc>
          <w:tcPr>
            <w:tcW w:w="5120" w:type="dxa"/>
            <w:tcBorders>
              <w:top w:val="nil"/>
              <w:left w:val="nil"/>
              <w:bottom w:val="single" w:color="000000" w:sz="8" w:space="0"/>
              <w:right w:val="single" w:color="000000" w:sz="8" w:space="0"/>
            </w:tcBorders>
            <w:shd w:val="clear" w:color="auto" w:fill="auto"/>
          </w:tcPr>
          <w:p w14:paraId="0349733A">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啤酒；通过发酵制备啤酒；啤酒用麦芽的制备；啤酒用酒花的制备；啤酒用麦芽的制备；啤酒用酒花的制备</w:t>
            </w:r>
          </w:p>
        </w:tc>
        <w:tc>
          <w:tcPr>
            <w:tcW w:w="1035" w:type="dxa"/>
            <w:tcBorders>
              <w:top w:val="nil"/>
              <w:left w:val="nil"/>
              <w:bottom w:val="single" w:color="000000" w:sz="8" w:space="0"/>
              <w:right w:val="single" w:color="000000" w:sz="8" w:space="0"/>
            </w:tcBorders>
            <w:shd w:val="clear" w:color="auto" w:fill="auto"/>
            <w:vAlign w:val="center"/>
          </w:tcPr>
          <w:p w14:paraId="34C0329B">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296415EE">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5A35A4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58</w:t>
            </w:r>
          </w:p>
        </w:tc>
        <w:tc>
          <w:tcPr>
            <w:tcW w:w="1589" w:type="dxa"/>
            <w:tcBorders>
              <w:top w:val="nil"/>
              <w:left w:val="nil"/>
              <w:bottom w:val="single" w:color="000000" w:sz="8" w:space="0"/>
              <w:right w:val="single" w:color="000000" w:sz="8" w:space="0"/>
            </w:tcBorders>
            <w:shd w:val="clear" w:color="auto" w:fill="auto"/>
            <w:vAlign w:val="center"/>
          </w:tcPr>
          <w:p w14:paraId="596195B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C12F</w:t>
            </w:r>
          </w:p>
        </w:tc>
        <w:tc>
          <w:tcPr>
            <w:tcW w:w="5120" w:type="dxa"/>
            <w:tcBorders>
              <w:top w:val="nil"/>
              <w:left w:val="nil"/>
              <w:bottom w:val="single" w:color="000000" w:sz="8" w:space="0"/>
              <w:right w:val="single" w:color="000000" w:sz="8" w:space="0"/>
            </w:tcBorders>
            <w:shd w:val="clear" w:color="auto" w:fill="auto"/>
            <w:vAlign w:val="center"/>
          </w:tcPr>
          <w:p w14:paraId="51BF9D3A">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发酵溶液副产物的回收；变性酒精；相关制法</w:t>
            </w:r>
          </w:p>
        </w:tc>
        <w:tc>
          <w:tcPr>
            <w:tcW w:w="1035" w:type="dxa"/>
            <w:tcBorders>
              <w:top w:val="nil"/>
              <w:left w:val="nil"/>
              <w:bottom w:val="single" w:color="000000" w:sz="8" w:space="0"/>
              <w:right w:val="single" w:color="000000" w:sz="8" w:space="0"/>
            </w:tcBorders>
            <w:shd w:val="clear" w:color="auto" w:fill="auto"/>
            <w:vAlign w:val="center"/>
          </w:tcPr>
          <w:p w14:paraId="5DB7DE7D">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08496AC9">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087C6B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59</w:t>
            </w:r>
          </w:p>
        </w:tc>
        <w:tc>
          <w:tcPr>
            <w:tcW w:w="1589" w:type="dxa"/>
            <w:tcBorders>
              <w:top w:val="nil"/>
              <w:left w:val="nil"/>
              <w:bottom w:val="single" w:color="000000" w:sz="8" w:space="0"/>
              <w:right w:val="single" w:color="000000" w:sz="8" w:space="0"/>
            </w:tcBorders>
            <w:shd w:val="clear" w:color="auto" w:fill="auto"/>
            <w:vAlign w:val="center"/>
          </w:tcPr>
          <w:p w14:paraId="3A5054E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C12G</w:t>
            </w:r>
          </w:p>
        </w:tc>
        <w:tc>
          <w:tcPr>
            <w:tcW w:w="5120" w:type="dxa"/>
            <w:tcBorders>
              <w:top w:val="nil"/>
              <w:left w:val="nil"/>
              <w:bottom w:val="single" w:color="000000" w:sz="8" w:space="0"/>
              <w:right w:val="single" w:color="000000" w:sz="8" w:space="0"/>
            </w:tcBorders>
            <w:shd w:val="clear" w:color="auto" w:fill="auto"/>
            <w:vAlign w:val="center"/>
          </w:tcPr>
          <w:p w14:paraId="7755959E">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葡萄酒；其制备；酒精饮料</w:t>
            </w:r>
          </w:p>
        </w:tc>
        <w:tc>
          <w:tcPr>
            <w:tcW w:w="1035" w:type="dxa"/>
            <w:tcBorders>
              <w:top w:val="nil"/>
              <w:left w:val="nil"/>
              <w:bottom w:val="single" w:color="000000" w:sz="8" w:space="0"/>
              <w:right w:val="single" w:color="000000" w:sz="8" w:space="0"/>
            </w:tcBorders>
            <w:shd w:val="clear" w:color="auto" w:fill="auto"/>
            <w:vAlign w:val="center"/>
          </w:tcPr>
          <w:p w14:paraId="09062C92">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370B86B4">
        <w:tblPrEx>
          <w:tblCellMar>
            <w:top w:w="0" w:type="dxa"/>
            <w:left w:w="108" w:type="dxa"/>
            <w:bottom w:w="0" w:type="dxa"/>
            <w:right w:w="108" w:type="dxa"/>
          </w:tblCellMar>
        </w:tblPrEx>
        <w:trPr>
          <w:trHeight w:val="121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064160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60</w:t>
            </w:r>
          </w:p>
        </w:tc>
        <w:tc>
          <w:tcPr>
            <w:tcW w:w="1589" w:type="dxa"/>
            <w:tcBorders>
              <w:top w:val="nil"/>
              <w:left w:val="nil"/>
              <w:bottom w:val="single" w:color="000000" w:sz="8" w:space="0"/>
              <w:right w:val="single" w:color="000000" w:sz="8" w:space="0"/>
            </w:tcBorders>
            <w:shd w:val="clear" w:color="auto" w:fill="auto"/>
            <w:vAlign w:val="center"/>
          </w:tcPr>
          <w:p w14:paraId="2771B2A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C12H</w:t>
            </w:r>
          </w:p>
        </w:tc>
        <w:tc>
          <w:tcPr>
            <w:tcW w:w="5120" w:type="dxa"/>
            <w:tcBorders>
              <w:top w:val="nil"/>
              <w:left w:val="nil"/>
              <w:bottom w:val="single" w:color="000000" w:sz="8" w:space="0"/>
              <w:right w:val="single" w:color="000000" w:sz="8" w:space="0"/>
            </w:tcBorders>
            <w:shd w:val="clear" w:color="auto" w:fill="auto"/>
          </w:tcPr>
          <w:p w14:paraId="1FF5F9B4">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酒精饮料的巴氏灭菌、杀菌、保藏、纯化、澄清或陈酿；改变发酵溶液或酒精饮料的酒精含量的方法（葡萄酒脱酸化入</w:t>
            </w:r>
            <w:r>
              <w:rPr>
                <w:rStyle w:val="21"/>
                <w:rFonts w:eastAsia="宋体"/>
                <w:lang w:bidi="ar"/>
              </w:rPr>
              <w:t>C12G1/10；防止酒石沉淀入C12G1/12；加调味香料模拟老化入C12G3/06）</w:t>
            </w:r>
          </w:p>
        </w:tc>
        <w:tc>
          <w:tcPr>
            <w:tcW w:w="1035" w:type="dxa"/>
            <w:tcBorders>
              <w:top w:val="nil"/>
              <w:left w:val="nil"/>
              <w:bottom w:val="single" w:color="000000" w:sz="8" w:space="0"/>
              <w:right w:val="single" w:color="000000" w:sz="8" w:space="0"/>
            </w:tcBorders>
            <w:shd w:val="clear" w:color="auto" w:fill="auto"/>
            <w:vAlign w:val="center"/>
          </w:tcPr>
          <w:p w14:paraId="6A3F6459">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69487309">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A97DE7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61</w:t>
            </w:r>
          </w:p>
        </w:tc>
        <w:tc>
          <w:tcPr>
            <w:tcW w:w="1589" w:type="dxa"/>
            <w:tcBorders>
              <w:top w:val="nil"/>
              <w:left w:val="nil"/>
              <w:bottom w:val="single" w:color="000000" w:sz="8" w:space="0"/>
              <w:right w:val="single" w:color="000000" w:sz="8" w:space="0"/>
            </w:tcBorders>
            <w:shd w:val="clear" w:color="auto" w:fill="auto"/>
            <w:vAlign w:val="center"/>
          </w:tcPr>
          <w:p w14:paraId="7672F6CB">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C12J</w:t>
            </w:r>
          </w:p>
        </w:tc>
        <w:tc>
          <w:tcPr>
            <w:tcW w:w="5120" w:type="dxa"/>
            <w:tcBorders>
              <w:top w:val="nil"/>
              <w:left w:val="nil"/>
              <w:bottom w:val="single" w:color="000000" w:sz="8" w:space="0"/>
              <w:right w:val="single" w:color="000000" w:sz="8" w:space="0"/>
            </w:tcBorders>
            <w:shd w:val="clear" w:color="auto" w:fill="auto"/>
            <w:vAlign w:val="center"/>
          </w:tcPr>
          <w:p w14:paraId="132AFF53">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醋；其制备或纯化</w:t>
            </w:r>
          </w:p>
        </w:tc>
        <w:tc>
          <w:tcPr>
            <w:tcW w:w="1035" w:type="dxa"/>
            <w:tcBorders>
              <w:top w:val="nil"/>
              <w:left w:val="nil"/>
              <w:bottom w:val="single" w:color="000000" w:sz="8" w:space="0"/>
              <w:right w:val="single" w:color="000000" w:sz="8" w:space="0"/>
            </w:tcBorders>
            <w:shd w:val="clear" w:color="auto" w:fill="auto"/>
            <w:vAlign w:val="center"/>
          </w:tcPr>
          <w:p w14:paraId="54149A8A">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217A6E8C">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7FD6EC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62</w:t>
            </w:r>
          </w:p>
        </w:tc>
        <w:tc>
          <w:tcPr>
            <w:tcW w:w="1589" w:type="dxa"/>
            <w:tcBorders>
              <w:top w:val="nil"/>
              <w:left w:val="nil"/>
              <w:bottom w:val="single" w:color="000000" w:sz="8" w:space="0"/>
              <w:right w:val="single" w:color="000000" w:sz="8" w:space="0"/>
            </w:tcBorders>
            <w:shd w:val="clear" w:color="auto" w:fill="auto"/>
            <w:vAlign w:val="center"/>
          </w:tcPr>
          <w:p w14:paraId="4FAAEFA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C12L</w:t>
            </w:r>
          </w:p>
        </w:tc>
        <w:tc>
          <w:tcPr>
            <w:tcW w:w="5120" w:type="dxa"/>
            <w:tcBorders>
              <w:top w:val="nil"/>
              <w:left w:val="nil"/>
              <w:bottom w:val="single" w:color="000000" w:sz="8" w:space="0"/>
              <w:right w:val="single" w:color="000000" w:sz="8" w:space="0"/>
            </w:tcBorders>
            <w:shd w:val="clear" w:color="auto" w:fill="auto"/>
            <w:vAlign w:val="center"/>
          </w:tcPr>
          <w:p w14:paraId="3D9D415C">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涂沥青或脱沥青装置；酒窖用具</w:t>
            </w:r>
          </w:p>
        </w:tc>
        <w:tc>
          <w:tcPr>
            <w:tcW w:w="1035" w:type="dxa"/>
            <w:tcBorders>
              <w:top w:val="nil"/>
              <w:left w:val="nil"/>
              <w:bottom w:val="single" w:color="000000" w:sz="8" w:space="0"/>
              <w:right w:val="single" w:color="000000" w:sz="8" w:space="0"/>
            </w:tcBorders>
            <w:shd w:val="clear" w:color="auto" w:fill="auto"/>
            <w:vAlign w:val="center"/>
          </w:tcPr>
          <w:p w14:paraId="7FDF0BE9">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4EF94E53">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F60D8E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63</w:t>
            </w:r>
          </w:p>
        </w:tc>
        <w:tc>
          <w:tcPr>
            <w:tcW w:w="1589" w:type="dxa"/>
            <w:tcBorders>
              <w:top w:val="nil"/>
              <w:left w:val="nil"/>
              <w:bottom w:val="single" w:color="000000" w:sz="8" w:space="0"/>
              <w:right w:val="single" w:color="000000" w:sz="8" w:space="0"/>
            </w:tcBorders>
            <w:shd w:val="clear" w:color="auto" w:fill="auto"/>
            <w:vAlign w:val="center"/>
          </w:tcPr>
          <w:p w14:paraId="324D4C9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C12M</w:t>
            </w:r>
          </w:p>
        </w:tc>
        <w:tc>
          <w:tcPr>
            <w:tcW w:w="5120" w:type="dxa"/>
            <w:tcBorders>
              <w:top w:val="nil"/>
              <w:left w:val="nil"/>
              <w:bottom w:val="single" w:color="000000" w:sz="8" w:space="0"/>
              <w:right w:val="single" w:color="000000" w:sz="8" w:space="0"/>
            </w:tcBorders>
            <w:shd w:val="clear" w:color="auto" w:fill="auto"/>
            <w:vAlign w:val="center"/>
          </w:tcPr>
          <w:p w14:paraId="0A091F0A">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酶学或微生物学装置</w:t>
            </w:r>
          </w:p>
        </w:tc>
        <w:tc>
          <w:tcPr>
            <w:tcW w:w="1035" w:type="dxa"/>
            <w:tcBorders>
              <w:top w:val="nil"/>
              <w:left w:val="nil"/>
              <w:bottom w:val="single" w:color="000000" w:sz="8" w:space="0"/>
              <w:right w:val="single" w:color="000000" w:sz="8" w:space="0"/>
            </w:tcBorders>
            <w:shd w:val="clear" w:color="auto" w:fill="auto"/>
            <w:vAlign w:val="center"/>
          </w:tcPr>
          <w:p w14:paraId="3AADB29E">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84DC2D2">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25E259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64</w:t>
            </w:r>
          </w:p>
        </w:tc>
        <w:tc>
          <w:tcPr>
            <w:tcW w:w="1589" w:type="dxa"/>
            <w:tcBorders>
              <w:top w:val="nil"/>
              <w:left w:val="nil"/>
              <w:bottom w:val="single" w:color="000000" w:sz="8" w:space="0"/>
              <w:right w:val="single" w:color="000000" w:sz="8" w:space="0"/>
            </w:tcBorders>
            <w:shd w:val="clear" w:color="auto" w:fill="auto"/>
            <w:vAlign w:val="center"/>
          </w:tcPr>
          <w:p w14:paraId="6DDAAEC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C12N</w:t>
            </w:r>
          </w:p>
        </w:tc>
        <w:tc>
          <w:tcPr>
            <w:tcW w:w="5120" w:type="dxa"/>
            <w:tcBorders>
              <w:top w:val="nil"/>
              <w:left w:val="nil"/>
              <w:bottom w:val="single" w:color="000000" w:sz="8" w:space="0"/>
              <w:right w:val="single" w:color="000000" w:sz="8" w:space="0"/>
            </w:tcBorders>
            <w:shd w:val="clear" w:color="auto" w:fill="auto"/>
          </w:tcPr>
          <w:p w14:paraId="7F1AEB57">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微生物或酶；其组合物；繁殖、保藏或维持微生物；变异或遗传工程；培养基</w:t>
            </w:r>
          </w:p>
        </w:tc>
        <w:tc>
          <w:tcPr>
            <w:tcW w:w="1035" w:type="dxa"/>
            <w:tcBorders>
              <w:top w:val="nil"/>
              <w:left w:val="nil"/>
              <w:bottom w:val="single" w:color="000000" w:sz="8" w:space="0"/>
              <w:right w:val="single" w:color="000000" w:sz="8" w:space="0"/>
            </w:tcBorders>
            <w:shd w:val="clear" w:color="auto" w:fill="auto"/>
            <w:vAlign w:val="center"/>
          </w:tcPr>
          <w:p w14:paraId="4B3C13F2">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401DD1D9">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CE7017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65</w:t>
            </w:r>
          </w:p>
        </w:tc>
        <w:tc>
          <w:tcPr>
            <w:tcW w:w="1589" w:type="dxa"/>
            <w:tcBorders>
              <w:top w:val="nil"/>
              <w:left w:val="nil"/>
              <w:bottom w:val="single" w:color="000000" w:sz="8" w:space="0"/>
              <w:right w:val="single" w:color="000000" w:sz="8" w:space="0"/>
            </w:tcBorders>
            <w:shd w:val="clear" w:color="auto" w:fill="auto"/>
            <w:vAlign w:val="center"/>
          </w:tcPr>
          <w:p w14:paraId="58D03BC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C12P</w:t>
            </w:r>
          </w:p>
        </w:tc>
        <w:tc>
          <w:tcPr>
            <w:tcW w:w="5120" w:type="dxa"/>
            <w:tcBorders>
              <w:top w:val="nil"/>
              <w:left w:val="nil"/>
              <w:bottom w:val="single" w:color="000000" w:sz="8" w:space="0"/>
              <w:right w:val="single" w:color="000000" w:sz="8" w:space="0"/>
            </w:tcBorders>
            <w:shd w:val="clear" w:color="auto" w:fill="auto"/>
          </w:tcPr>
          <w:p w14:paraId="1B1404CC">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发酵或使用酶的方法合成目标化合物或组合物或从外消旋混合物中分离旋光异构体</w:t>
            </w:r>
          </w:p>
        </w:tc>
        <w:tc>
          <w:tcPr>
            <w:tcW w:w="1035" w:type="dxa"/>
            <w:tcBorders>
              <w:top w:val="nil"/>
              <w:left w:val="nil"/>
              <w:bottom w:val="single" w:color="000000" w:sz="8" w:space="0"/>
              <w:right w:val="single" w:color="000000" w:sz="8" w:space="0"/>
            </w:tcBorders>
            <w:shd w:val="clear" w:color="auto" w:fill="auto"/>
            <w:vAlign w:val="center"/>
          </w:tcPr>
          <w:p w14:paraId="33FEFFD4">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5EB0E852">
        <w:tblPrEx>
          <w:tblCellMar>
            <w:top w:w="0" w:type="dxa"/>
            <w:left w:w="108" w:type="dxa"/>
            <w:bottom w:w="0" w:type="dxa"/>
            <w:right w:w="108" w:type="dxa"/>
          </w:tblCellMar>
        </w:tblPrEx>
        <w:trPr>
          <w:trHeight w:val="87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8A1574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66</w:t>
            </w:r>
          </w:p>
        </w:tc>
        <w:tc>
          <w:tcPr>
            <w:tcW w:w="1589" w:type="dxa"/>
            <w:tcBorders>
              <w:top w:val="nil"/>
              <w:left w:val="nil"/>
              <w:bottom w:val="single" w:color="000000" w:sz="8" w:space="0"/>
              <w:right w:val="single" w:color="000000" w:sz="8" w:space="0"/>
            </w:tcBorders>
            <w:shd w:val="clear" w:color="auto" w:fill="auto"/>
            <w:vAlign w:val="center"/>
          </w:tcPr>
          <w:p w14:paraId="0E7F089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C12Q</w:t>
            </w:r>
          </w:p>
        </w:tc>
        <w:tc>
          <w:tcPr>
            <w:tcW w:w="5120" w:type="dxa"/>
            <w:tcBorders>
              <w:top w:val="nil"/>
              <w:left w:val="nil"/>
              <w:bottom w:val="single" w:color="000000" w:sz="8" w:space="0"/>
              <w:right w:val="single" w:color="000000" w:sz="8" w:space="0"/>
            </w:tcBorders>
            <w:shd w:val="clear" w:color="auto" w:fill="auto"/>
          </w:tcPr>
          <w:p w14:paraId="01929C70">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包含酶、核酸或微生物的测定或检验方法；其所用的组合物或试纸；这种组合物的制备方法；在微生物学方法或酶学方法中的条件反应控制</w:t>
            </w:r>
          </w:p>
        </w:tc>
        <w:tc>
          <w:tcPr>
            <w:tcW w:w="1035" w:type="dxa"/>
            <w:tcBorders>
              <w:top w:val="nil"/>
              <w:left w:val="nil"/>
              <w:bottom w:val="single" w:color="000000" w:sz="8" w:space="0"/>
              <w:right w:val="single" w:color="000000" w:sz="8" w:space="0"/>
            </w:tcBorders>
            <w:shd w:val="clear" w:color="auto" w:fill="auto"/>
            <w:vAlign w:val="center"/>
          </w:tcPr>
          <w:p w14:paraId="177CCBAB">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51037302">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D9E341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67</w:t>
            </w:r>
          </w:p>
        </w:tc>
        <w:tc>
          <w:tcPr>
            <w:tcW w:w="1589" w:type="dxa"/>
            <w:tcBorders>
              <w:top w:val="nil"/>
              <w:left w:val="nil"/>
              <w:bottom w:val="single" w:color="000000" w:sz="8" w:space="0"/>
              <w:right w:val="single" w:color="000000" w:sz="8" w:space="0"/>
            </w:tcBorders>
            <w:shd w:val="clear" w:color="auto" w:fill="auto"/>
            <w:vAlign w:val="center"/>
          </w:tcPr>
          <w:p w14:paraId="4A98347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C40B</w:t>
            </w:r>
          </w:p>
        </w:tc>
        <w:tc>
          <w:tcPr>
            <w:tcW w:w="5120" w:type="dxa"/>
            <w:tcBorders>
              <w:top w:val="nil"/>
              <w:left w:val="nil"/>
              <w:bottom w:val="single" w:color="000000" w:sz="8" w:space="0"/>
              <w:right w:val="single" w:color="000000" w:sz="8" w:space="0"/>
            </w:tcBorders>
            <w:shd w:val="clear" w:color="auto" w:fill="auto"/>
            <w:vAlign w:val="center"/>
          </w:tcPr>
          <w:p w14:paraId="11D0F75A">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组合化学；化合物库，如化学库</w:t>
            </w:r>
          </w:p>
        </w:tc>
        <w:tc>
          <w:tcPr>
            <w:tcW w:w="1035" w:type="dxa"/>
            <w:tcBorders>
              <w:top w:val="nil"/>
              <w:left w:val="nil"/>
              <w:bottom w:val="single" w:color="000000" w:sz="8" w:space="0"/>
              <w:right w:val="single" w:color="000000" w:sz="8" w:space="0"/>
            </w:tcBorders>
            <w:shd w:val="clear" w:color="auto" w:fill="auto"/>
            <w:vAlign w:val="center"/>
          </w:tcPr>
          <w:p w14:paraId="505BABCF">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7F5C00A3">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5F56A6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68</w:t>
            </w:r>
          </w:p>
        </w:tc>
        <w:tc>
          <w:tcPr>
            <w:tcW w:w="1589" w:type="dxa"/>
            <w:tcBorders>
              <w:top w:val="nil"/>
              <w:left w:val="nil"/>
              <w:bottom w:val="single" w:color="000000" w:sz="8" w:space="0"/>
              <w:right w:val="single" w:color="000000" w:sz="8" w:space="0"/>
            </w:tcBorders>
            <w:shd w:val="clear" w:color="auto" w:fill="auto"/>
            <w:vAlign w:val="center"/>
          </w:tcPr>
          <w:p w14:paraId="0F40DB7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G01G</w:t>
            </w:r>
          </w:p>
        </w:tc>
        <w:tc>
          <w:tcPr>
            <w:tcW w:w="5120" w:type="dxa"/>
            <w:tcBorders>
              <w:top w:val="nil"/>
              <w:left w:val="nil"/>
              <w:bottom w:val="single" w:color="000000" w:sz="8" w:space="0"/>
              <w:right w:val="single" w:color="000000" w:sz="8" w:space="0"/>
            </w:tcBorders>
            <w:shd w:val="clear" w:color="auto" w:fill="auto"/>
            <w:vAlign w:val="center"/>
          </w:tcPr>
          <w:p w14:paraId="4AB0148E">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称量</w:t>
            </w:r>
          </w:p>
        </w:tc>
        <w:tc>
          <w:tcPr>
            <w:tcW w:w="1035" w:type="dxa"/>
            <w:tcBorders>
              <w:top w:val="nil"/>
              <w:left w:val="nil"/>
              <w:bottom w:val="single" w:color="000000" w:sz="8" w:space="0"/>
              <w:right w:val="single" w:color="000000" w:sz="8" w:space="0"/>
            </w:tcBorders>
            <w:shd w:val="clear" w:color="auto" w:fill="auto"/>
            <w:vAlign w:val="center"/>
          </w:tcPr>
          <w:p w14:paraId="79FCC47E">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18CF8494">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C1D4734">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69</w:t>
            </w:r>
          </w:p>
        </w:tc>
        <w:tc>
          <w:tcPr>
            <w:tcW w:w="1589" w:type="dxa"/>
            <w:tcBorders>
              <w:top w:val="nil"/>
              <w:left w:val="nil"/>
              <w:bottom w:val="single" w:color="000000" w:sz="8" w:space="0"/>
              <w:right w:val="single" w:color="000000" w:sz="8" w:space="0"/>
            </w:tcBorders>
            <w:shd w:val="clear" w:color="auto" w:fill="auto"/>
            <w:vAlign w:val="center"/>
          </w:tcPr>
          <w:p w14:paraId="3344138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G01H</w:t>
            </w:r>
          </w:p>
        </w:tc>
        <w:tc>
          <w:tcPr>
            <w:tcW w:w="5120" w:type="dxa"/>
            <w:tcBorders>
              <w:top w:val="nil"/>
              <w:left w:val="nil"/>
              <w:bottom w:val="single" w:color="000000" w:sz="8" w:space="0"/>
              <w:right w:val="single" w:color="000000" w:sz="8" w:space="0"/>
            </w:tcBorders>
            <w:shd w:val="clear" w:color="auto" w:fill="auto"/>
            <w:vAlign w:val="center"/>
          </w:tcPr>
          <w:p w14:paraId="2B719307">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机械振动或超声波、声波或次声波的测量</w:t>
            </w:r>
          </w:p>
        </w:tc>
        <w:tc>
          <w:tcPr>
            <w:tcW w:w="1035" w:type="dxa"/>
            <w:tcBorders>
              <w:top w:val="nil"/>
              <w:left w:val="nil"/>
              <w:bottom w:val="single" w:color="000000" w:sz="8" w:space="0"/>
              <w:right w:val="single" w:color="000000" w:sz="8" w:space="0"/>
            </w:tcBorders>
            <w:shd w:val="clear" w:color="auto" w:fill="auto"/>
            <w:vAlign w:val="center"/>
          </w:tcPr>
          <w:p w14:paraId="6C105BC4">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7EF9E906">
        <w:tblPrEx>
          <w:tblCellMar>
            <w:top w:w="0" w:type="dxa"/>
            <w:left w:w="108" w:type="dxa"/>
            <w:bottom w:w="0" w:type="dxa"/>
            <w:right w:w="108" w:type="dxa"/>
          </w:tblCellMar>
        </w:tblPrEx>
        <w:trPr>
          <w:trHeight w:val="87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E20A152">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70</w:t>
            </w:r>
          </w:p>
        </w:tc>
        <w:tc>
          <w:tcPr>
            <w:tcW w:w="1589" w:type="dxa"/>
            <w:tcBorders>
              <w:top w:val="nil"/>
              <w:left w:val="nil"/>
              <w:bottom w:val="single" w:color="000000" w:sz="8" w:space="0"/>
              <w:right w:val="single" w:color="000000" w:sz="8" w:space="0"/>
            </w:tcBorders>
            <w:shd w:val="clear" w:color="auto" w:fill="auto"/>
            <w:vAlign w:val="center"/>
          </w:tcPr>
          <w:p w14:paraId="2EE26E4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G01J</w:t>
            </w:r>
          </w:p>
        </w:tc>
        <w:tc>
          <w:tcPr>
            <w:tcW w:w="5120" w:type="dxa"/>
            <w:tcBorders>
              <w:top w:val="nil"/>
              <w:left w:val="nil"/>
              <w:bottom w:val="single" w:color="000000" w:sz="8" w:space="0"/>
              <w:right w:val="single" w:color="000000" w:sz="8" w:space="0"/>
            </w:tcBorders>
            <w:shd w:val="clear" w:color="auto" w:fill="auto"/>
          </w:tcPr>
          <w:p w14:paraId="7AB80FC3">
            <w:pPr>
              <w:widowControl/>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红外光、可见光、紫外光的强度、速度、光谱成分，偏振、相位或脉冲特性的测量；比色法；辐射高温测定法</w:t>
            </w:r>
          </w:p>
        </w:tc>
        <w:tc>
          <w:tcPr>
            <w:tcW w:w="1035" w:type="dxa"/>
            <w:tcBorders>
              <w:top w:val="nil"/>
              <w:left w:val="nil"/>
              <w:bottom w:val="single" w:color="000000" w:sz="8" w:space="0"/>
              <w:right w:val="single" w:color="000000" w:sz="8" w:space="0"/>
            </w:tcBorders>
            <w:shd w:val="clear" w:color="auto" w:fill="auto"/>
            <w:vAlign w:val="center"/>
          </w:tcPr>
          <w:p w14:paraId="4E0BE516">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6F50064A">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45AB9F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71</w:t>
            </w:r>
          </w:p>
        </w:tc>
        <w:tc>
          <w:tcPr>
            <w:tcW w:w="1589" w:type="dxa"/>
            <w:tcBorders>
              <w:top w:val="nil"/>
              <w:left w:val="nil"/>
              <w:bottom w:val="single" w:color="000000" w:sz="8" w:space="0"/>
              <w:right w:val="single" w:color="000000" w:sz="8" w:space="0"/>
            </w:tcBorders>
            <w:shd w:val="clear" w:color="auto" w:fill="auto"/>
            <w:vAlign w:val="center"/>
          </w:tcPr>
          <w:p w14:paraId="034E281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G01K</w:t>
            </w:r>
          </w:p>
        </w:tc>
        <w:tc>
          <w:tcPr>
            <w:tcW w:w="5120" w:type="dxa"/>
            <w:tcBorders>
              <w:top w:val="nil"/>
              <w:left w:val="nil"/>
              <w:bottom w:val="single" w:color="000000" w:sz="8" w:space="0"/>
              <w:right w:val="single" w:color="000000" w:sz="8" w:space="0"/>
            </w:tcBorders>
            <w:shd w:val="clear" w:color="auto" w:fill="auto"/>
            <w:vAlign w:val="center"/>
          </w:tcPr>
          <w:p w14:paraId="2D81A0AD">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温度测量；热量测量；未列入其他类目的热敏元件</w:t>
            </w:r>
          </w:p>
        </w:tc>
        <w:tc>
          <w:tcPr>
            <w:tcW w:w="1035" w:type="dxa"/>
            <w:tcBorders>
              <w:top w:val="nil"/>
              <w:left w:val="nil"/>
              <w:bottom w:val="single" w:color="000000" w:sz="8" w:space="0"/>
              <w:right w:val="single" w:color="000000" w:sz="8" w:space="0"/>
            </w:tcBorders>
            <w:shd w:val="clear" w:color="auto" w:fill="auto"/>
            <w:vAlign w:val="center"/>
          </w:tcPr>
          <w:p w14:paraId="51BAFC7D">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1AC8B003">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86D450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72</w:t>
            </w:r>
          </w:p>
        </w:tc>
        <w:tc>
          <w:tcPr>
            <w:tcW w:w="1589" w:type="dxa"/>
            <w:tcBorders>
              <w:top w:val="nil"/>
              <w:left w:val="nil"/>
              <w:bottom w:val="single" w:color="000000" w:sz="8" w:space="0"/>
              <w:right w:val="single" w:color="000000" w:sz="8" w:space="0"/>
            </w:tcBorders>
            <w:shd w:val="clear" w:color="auto" w:fill="auto"/>
            <w:vAlign w:val="center"/>
          </w:tcPr>
          <w:p w14:paraId="1DCB2B6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G01N</w:t>
            </w:r>
          </w:p>
        </w:tc>
        <w:tc>
          <w:tcPr>
            <w:tcW w:w="5120" w:type="dxa"/>
            <w:tcBorders>
              <w:top w:val="nil"/>
              <w:left w:val="nil"/>
              <w:bottom w:val="single" w:color="000000" w:sz="8" w:space="0"/>
              <w:right w:val="single" w:color="000000" w:sz="8" w:space="0"/>
            </w:tcBorders>
            <w:shd w:val="clear" w:color="auto" w:fill="auto"/>
            <w:vAlign w:val="center"/>
          </w:tcPr>
          <w:p w14:paraId="090D4ECA">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借助于测定材料的化学或物理性质来测试或分析材料</w:t>
            </w:r>
          </w:p>
        </w:tc>
        <w:tc>
          <w:tcPr>
            <w:tcW w:w="1035" w:type="dxa"/>
            <w:tcBorders>
              <w:top w:val="nil"/>
              <w:left w:val="nil"/>
              <w:bottom w:val="single" w:color="000000" w:sz="8" w:space="0"/>
              <w:right w:val="single" w:color="000000" w:sz="8" w:space="0"/>
            </w:tcBorders>
            <w:shd w:val="clear" w:color="auto" w:fill="auto"/>
            <w:vAlign w:val="center"/>
          </w:tcPr>
          <w:p w14:paraId="78E2ACB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7DB0CEF7">
        <w:tblPrEx>
          <w:tblCellMar>
            <w:top w:w="0" w:type="dxa"/>
            <w:left w:w="108" w:type="dxa"/>
            <w:bottom w:w="0" w:type="dxa"/>
            <w:right w:w="108" w:type="dxa"/>
          </w:tblCellMar>
        </w:tblPrEx>
        <w:trPr>
          <w:trHeight w:val="61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552159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73</w:t>
            </w:r>
          </w:p>
        </w:tc>
        <w:tc>
          <w:tcPr>
            <w:tcW w:w="1589" w:type="dxa"/>
            <w:tcBorders>
              <w:top w:val="nil"/>
              <w:left w:val="nil"/>
              <w:bottom w:val="single" w:color="000000" w:sz="8" w:space="0"/>
              <w:right w:val="single" w:color="000000" w:sz="8" w:space="0"/>
            </w:tcBorders>
            <w:shd w:val="clear" w:color="auto" w:fill="auto"/>
            <w:vAlign w:val="center"/>
          </w:tcPr>
          <w:p w14:paraId="65FBA4A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G01Q</w:t>
            </w:r>
          </w:p>
        </w:tc>
        <w:tc>
          <w:tcPr>
            <w:tcW w:w="5120" w:type="dxa"/>
            <w:tcBorders>
              <w:top w:val="nil"/>
              <w:left w:val="nil"/>
              <w:bottom w:val="single" w:color="000000" w:sz="8" w:space="0"/>
              <w:right w:val="single" w:color="000000" w:sz="8" w:space="0"/>
            </w:tcBorders>
            <w:shd w:val="clear" w:color="auto" w:fill="auto"/>
          </w:tcPr>
          <w:p w14:paraId="2426BB4C">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扫描探针技术或设备；扫描探针技术的应用，例如，扫描探针显微术〔</w:t>
            </w:r>
            <w:r>
              <w:rPr>
                <w:rStyle w:val="21"/>
                <w:rFonts w:eastAsia="宋体"/>
                <w:lang w:bidi="ar"/>
              </w:rPr>
              <w:t>SPM〕</w:t>
            </w:r>
          </w:p>
        </w:tc>
        <w:tc>
          <w:tcPr>
            <w:tcW w:w="1035" w:type="dxa"/>
            <w:tcBorders>
              <w:top w:val="nil"/>
              <w:left w:val="nil"/>
              <w:bottom w:val="single" w:color="000000" w:sz="8" w:space="0"/>
              <w:right w:val="single" w:color="000000" w:sz="8" w:space="0"/>
            </w:tcBorders>
            <w:shd w:val="clear" w:color="auto" w:fill="auto"/>
            <w:vAlign w:val="center"/>
          </w:tcPr>
          <w:p w14:paraId="286FE7D8">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23DC6705">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3BF2B9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74</w:t>
            </w:r>
          </w:p>
        </w:tc>
        <w:tc>
          <w:tcPr>
            <w:tcW w:w="1589" w:type="dxa"/>
            <w:tcBorders>
              <w:top w:val="nil"/>
              <w:left w:val="nil"/>
              <w:bottom w:val="single" w:color="000000" w:sz="8" w:space="0"/>
              <w:right w:val="single" w:color="000000" w:sz="8" w:space="0"/>
            </w:tcBorders>
            <w:shd w:val="clear" w:color="auto" w:fill="auto"/>
            <w:vAlign w:val="center"/>
          </w:tcPr>
          <w:p w14:paraId="691498CD">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G01T</w:t>
            </w:r>
          </w:p>
        </w:tc>
        <w:tc>
          <w:tcPr>
            <w:tcW w:w="5120" w:type="dxa"/>
            <w:tcBorders>
              <w:top w:val="nil"/>
              <w:left w:val="nil"/>
              <w:bottom w:val="single" w:color="000000" w:sz="8" w:space="0"/>
              <w:right w:val="single" w:color="000000" w:sz="8" w:space="0"/>
            </w:tcBorders>
            <w:shd w:val="clear" w:color="auto" w:fill="auto"/>
            <w:vAlign w:val="center"/>
          </w:tcPr>
          <w:p w14:paraId="6987DF00">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核辐射或</w:t>
            </w:r>
            <w:r>
              <w:rPr>
                <w:rStyle w:val="21"/>
                <w:rFonts w:eastAsia="宋体"/>
                <w:lang w:bidi="ar"/>
              </w:rPr>
              <w:t>X射线辐射的测量</w:t>
            </w:r>
          </w:p>
        </w:tc>
        <w:tc>
          <w:tcPr>
            <w:tcW w:w="1035" w:type="dxa"/>
            <w:tcBorders>
              <w:top w:val="nil"/>
              <w:left w:val="nil"/>
              <w:bottom w:val="single" w:color="000000" w:sz="8" w:space="0"/>
              <w:right w:val="single" w:color="000000" w:sz="8" w:space="0"/>
            </w:tcBorders>
            <w:shd w:val="clear" w:color="auto" w:fill="auto"/>
            <w:vAlign w:val="center"/>
          </w:tcPr>
          <w:p w14:paraId="5DE22991">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2D45026E">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9EA966B">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75</w:t>
            </w:r>
          </w:p>
        </w:tc>
        <w:tc>
          <w:tcPr>
            <w:tcW w:w="1589" w:type="dxa"/>
            <w:tcBorders>
              <w:top w:val="nil"/>
              <w:left w:val="nil"/>
              <w:bottom w:val="single" w:color="000000" w:sz="8" w:space="0"/>
              <w:right w:val="single" w:color="000000" w:sz="8" w:space="0"/>
            </w:tcBorders>
            <w:shd w:val="clear" w:color="auto" w:fill="auto"/>
            <w:vAlign w:val="center"/>
          </w:tcPr>
          <w:p w14:paraId="714E0BE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G16B</w:t>
            </w:r>
          </w:p>
        </w:tc>
        <w:tc>
          <w:tcPr>
            <w:tcW w:w="5120" w:type="dxa"/>
            <w:tcBorders>
              <w:top w:val="nil"/>
              <w:left w:val="nil"/>
              <w:bottom w:val="single" w:color="000000" w:sz="8" w:space="0"/>
              <w:right w:val="single" w:color="000000" w:sz="8" w:space="0"/>
            </w:tcBorders>
            <w:shd w:val="clear" w:color="auto" w:fill="auto"/>
          </w:tcPr>
          <w:p w14:paraId="184AA46E">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生物信息学，例如特别适用于计算分子生物学中的遗传或蛋白质相关数据处理的信息与通信技术</w:t>
            </w:r>
          </w:p>
        </w:tc>
        <w:tc>
          <w:tcPr>
            <w:tcW w:w="1035" w:type="dxa"/>
            <w:tcBorders>
              <w:top w:val="nil"/>
              <w:left w:val="nil"/>
              <w:bottom w:val="single" w:color="000000" w:sz="8" w:space="0"/>
              <w:right w:val="single" w:color="000000" w:sz="8" w:space="0"/>
            </w:tcBorders>
            <w:shd w:val="clear" w:color="auto" w:fill="auto"/>
            <w:vAlign w:val="center"/>
          </w:tcPr>
          <w:p w14:paraId="7992C166">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47A64304">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3E58DC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76</w:t>
            </w:r>
          </w:p>
        </w:tc>
        <w:tc>
          <w:tcPr>
            <w:tcW w:w="1589" w:type="dxa"/>
            <w:tcBorders>
              <w:top w:val="nil"/>
              <w:left w:val="nil"/>
              <w:bottom w:val="single" w:color="000000" w:sz="8" w:space="0"/>
              <w:right w:val="single" w:color="000000" w:sz="8" w:space="0"/>
            </w:tcBorders>
            <w:shd w:val="clear" w:color="auto" w:fill="auto"/>
            <w:vAlign w:val="center"/>
          </w:tcPr>
          <w:p w14:paraId="7DC9809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G16C</w:t>
            </w:r>
          </w:p>
        </w:tc>
        <w:tc>
          <w:tcPr>
            <w:tcW w:w="5120" w:type="dxa"/>
            <w:tcBorders>
              <w:top w:val="nil"/>
              <w:left w:val="nil"/>
              <w:bottom w:val="single" w:color="000000" w:sz="8" w:space="0"/>
              <w:right w:val="single" w:color="000000" w:sz="8" w:space="0"/>
            </w:tcBorders>
            <w:shd w:val="clear" w:color="auto" w:fill="auto"/>
            <w:vAlign w:val="center"/>
          </w:tcPr>
          <w:p w14:paraId="3C9202BE">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计算化学；化学信息学；计算材料科学</w:t>
            </w:r>
          </w:p>
        </w:tc>
        <w:tc>
          <w:tcPr>
            <w:tcW w:w="1035" w:type="dxa"/>
            <w:tcBorders>
              <w:top w:val="nil"/>
              <w:left w:val="nil"/>
              <w:bottom w:val="single" w:color="000000" w:sz="8" w:space="0"/>
              <w:right w:val="single" w:color="000000" w:sz="8" w:space="0"/>
            </w:tcBorders>
            <w:shd w:val="clear" w:color="auto" w:fill="auto"/>
            <w:vAlign w:val="center"/>
          </w:tcPr>
          <w:p w14:paraId="692DFE2D">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28038335">
        <w:tblPrEx>
          <w:tblCellMar>
            <w:top w:w="0" w:type="dxa"/>
            <w:left w:w="108" w:type="dxa"/>
            <w:bottom w:w="0" w:type="dxa"/>
            <w:right w:w="108" w:type="dxa"/>
          </w:tblCellMar>
        </w:tblPrEx>
        <w:trPr>
          <w:trHeight w:val="585" w:hRule="atLeast"/>
        </w:trPr>
        <w:tc>
          <w:tcPr>
            <w:tcW w:w="917" w:type="dxa"/>
            <w:tcBorders>
              <w:top w:val="nil"/>
              <w:left w:val="single" w:color="000000" w:sz="8" w:space="0"/>
              <w:bottom w:val="nil"/>
              <w:right w:val="single" w:color="000000" w:sz="8" w:space="0"/>
            </w:tcBorders>
            <w:shd w:val="clear" w:color="auto" w:fill="auto"/>
            <w:vAlign w:val="center"/>
          </w:tcPr>
          <w:p w14:paraId="2A6C797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77</w:t>
            </w:r>
          </w:p>
        </w:tc>
        <w:tc>
          <w:tcPr>
            <w:tcW w:w="1589" w:type="dxa"/>
            <w:tcBorders>
              <w:top w:val="nil"/>
              <w:left w:val="nil"/>
              <w:bottom w:val="nil"/>
              <w:right w:val="single" w:color="000000" w:sz="8" w:space="0"/>
            </w:tcBorders>
            <w:shd w:val="clear" w:color="auto" w:fill="auto"/>
            <w:vAlign w:val="center"/>
          </w:tcPr>
          <w:p w14:paraId="3FD3576B">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G16H</w:t>
            </w:r>
          </w:p>
        </w:tc>
        <w:tc>
          <w:tcPr>
            <w:tcW w:w="5120" w:type="dxa"/>
            <w:tcBorders>
              <w:top w:val="nil"/>
              <w:left w:val="nil"/>
              <w:bottom w:val="nil"/>
              <w:right w:val="single" w:color="000000" w:sz="8" w:space="0"/>
            </w:tcBorders>
            <w:shd w:val="clear" w:color="auto" w:fill="auto"/>
          </w:tcPr>
          <w:p w14:paraId="71240A31">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医疗保健信息学，即专门用于处置或处理医疗或健康数据的信息和通信技术</w:t>
            </w:r>
          </w:p>
        </w:tc>
        <w:tc>
          <w:tcPr>
            <w:tcW w:w="1035" w:type="dxa"/>
            <w:tcBorders>
              <w:top w:val="nil"/>
              <w:left w:val="nil"/>
              <w:bottom w:val="nil"/>
              <w:right w:val="single" w:color="000000" w:sz="8" w:space="0"/>
            </w:tcBorders>
            <w:shd w:val="clear" w:color="auto" w:fill="auto"/>
            <w:vAlign w:val="center"/>
          </w:tcPr>
          <w:p w14:paraId="16E73E18">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F2000CD">
        <w:tblPrEx>
          <w:tblCellMar>
            <w:top w:w="0" w:type="dxa"/>
            <w:left w:w="108" w:type="dxa"/>
            <w:bottom w:w="0" w:type="dxa"/>
            <w:right w:w="108" w:type="dxa"/>
          </w:tblCellMar>
        </w:tblPrEx>
        <w:trPr>
          <w:trHeight w:val="615" w:hRule="atLeast"/>
        </w:trPr>
        <w:tc>
          <w:tcPr>
            <w:tcW w:w="9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FF90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78</w:t>
            </w:r>
          </w:p>
        </w:tc>
        <w:tc>
          <w:tcPr>
            <w:tcW w:w="1589" w:type="dxa"/>
            <w:tcBorders>
              <w:top w:val="single" w:color="000000" w:sz="8" w:space="0"/>
              <w:left w:val="nil"/>
              <w:bottom w:val="single" w:color="000000" w:sz="8" w:space="0"/>
              <w:right w:val="single" w:color="000000" w:sz="8" w:space="0"/>
            </w:tcBorders>
            <w:shd w:val="clear" w:color="auto" w:fill="auto"/>
            <w:vAlign w:val="center"/>
          </w:tcPr>
          <w:p w14:paraId="478951E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H04R</w:t>
            </w:r>
          </w:p>
        </w:tc>
        <w:tc>
          <w:tcPr>
            <w:tcW w:w="5120" w:type="dxa"/>
            <w:tcBorders>
              <w:top w:val="single" w:color="000000" w:sz="8" w:space="0"/>
              <w:left w:val="nil"/>
              <w:bottom w:val="single" w:color="000000" w:sz="8" w:space="0"/>
              <w:right w:val="single" w:color="000000" w:sz="8" w:space="0"/>
            </w:tcBorders>
            <w:shd w:val="clear" w:color="auto" w:fill="auto"/>
          </w:tcPr>
          <w:p w14:paraId="37A736F6">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扬声器、传声器、唱机拾音器或其他声</w:t>
            </w:r>
            <w:r>
              <w:rPr>
                <w:rStyle w:val="21"/>
                <w:rFonts w:eastAsia="宋体"/>
                <w:lang w:bidi="ar"/>
              </w:rPr>
              <w:t>—机电传感器；助听器；扩音系统</w:t>
            </w:r>
          </w:p>
        </w:tc>
        <w:tc>
          <w:tcPr>
            <w:tcW w:w="1035" w:type="dxa"/>
            <w:tcBorders>
              <w:top w:val="single" w:color="000000" w:sz="8" w:space="0"/>
              <w:left w:val="nil"/>
              <w:bottom w:val="single" w:color="000000" w:sz="8" w:space="0"/>
              <w:right w:val="single" w:color="000000" w:sz="8" w:space="0"/>
            </w:tcBorders>
            <w:shd w:val="clear" w:color="auto" w:fill="auto"/>
            <w:vAlign w:val="center"/>
          </w:tcPr>
          <w:p w14:paraId="051486AA">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4244BCEC">
        <w:tblPrEx>
          <w:tblCellMar>
            <w:top w:w="0" w:type="dxa"/>
            <w:left w:w="108" w:type="dxa"/>
            <w:bottom w:w="0" w:type="dxa"/>
            <w:right w:w="108" w:type="dxa"/>
          </w:tblCellMar>
        </w:tblPrEx>
        <w:trPr>
          <w:trHeight w:val="500" w:hRule="atLeast"/>
        </w:trPr>
        <w:tc>
          <w:tcPr>
            <w:tcW w:w="2506" w:type="dxa"/>
            <w:gridSpan w:val="2"/>
            <w:tcBorders>
              <w:top w:val="nil"/>
              <w:left w:val="nil"/>
              <w:bottom w:val="nil"/>
              <w:right w:val="nil"/>
            </w:tcBorders>
            <w:shd w:val="clear" w:color="auto" w:fill="auto"/>
            <w:noWrap/>
            <w:vAlign w:val="center"/>
          </w:tcPr>
          <w:p w14:paraId="640B5805">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新材料（共65个）</w:t>
            </w:r>
          </w:p>
        </w:tc>
        <w:tc>
          <w:tcPr>
            <w:tcW w:w="5120" w:type="dxa"/>
            <w:tcBorders>
              <w:top w:val="nil"/>
              <w:left w:val="nil"/>
              <w:bottom w:val="nil"/>
              <w:right w:val="nil"/>
            </w:tcBorders>
            <w:shd w:val="clear" w:color="auto" w:fill="auto"/>
          </w:tcPr>
          <w:p w14:paraId="0F83D92A">
            <w:pPr>
              <w:rPr>
                <w:rFonts w:ascii="Times New Roman" w:hAnsi="Times New Roman" w:eastAsia="宋体" w:cs="Times New Roman"/>
                <w:color w:val="000000"/>
              </w:rPr>
            </w:pPr>
          </w:p>
        </w:tc>
        <w:tc>
          <w:tcPr>
            <w:tcW w:w="1035" w:type="dxa"/>
            <w:tcBorders>
              <w:top w:val="nil"/>
              <w:left w:val="nil"/>
              <w:bottom w:val="nil"/>
              <w:right w:val="nil"/>
            </w:tcBorders>
            <w:shd w:val="clear" w:color="auto" w:fill="auto"/>
            <w:vAlign w:val="center"/>
          </w:tcPr>
          <w:p w14:paraId="46BFD3B7">
            <w:pPr>
              <w:rPr>
                <w:rFonts w:ascii="Times New Roman" w:hAnsi="Times New Roman" w:eastAsia="宋体" w:cs="Times New Roman"/>
                <w:color w:val="000000"/>
              </w:rPr>
            </w:pPr>
          </w:p>
        </w:tc>
      </w:tr>
      <w:tr w14:paraId="12BF54B5">
        <w:tblPrEx>
          <w:tblCellMar>
            <w:top w:w="0" w:type="dxa"/>
            <w:left w:w="108" w:type="dxa"/>
            <w:bottom w:w="0" w:type="dxa"/>
            <w:right w:w="108" w:type="dxa"/>
          </w:tblCellMar>
        </w:tblPrEx>
        <w:trPr>
          <w:trHeight w:val="500" w:hRule="atLeast"/>
        </w:trPr>
        <w:tc>
          <w:tcPr>
            <w:tcW w:w="9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5E93D">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79</w:t>
            </w:r>
          </w:p>
        </w:tc>
        <w:tc>
          <w:tcPr>
            <w:tcW w:w="1589" w:type="dxa"/>
            <w:tcBorders>
              <w:top w:val="single" w:color="000000" w:sz="8" w:space="0"/>
              <w:left w:val="nil"/>
              <w:bottom w:val="single" w:color="000000" w:sz="8" w:space="0"/>
              <w:right w:val="single" w:color="000000" w:sz="8" w:space="0"/>
            </w:tcBorders>
            <w:shd w:val="clear" w:color="auto" w:fill="auto"/>
            <w:vAlign w:val="center"/>
          </w:tcPr>
          <w:p w14:paraId="3FEE9FB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A61L</w:t>
            </w:r>
          </w:p>
        </w:tc>
        <w:tc>
          <w:tcPr>
            <w:tcW w:w="5120" w:type="dxa"/>
            <w:tcBorders>
              <w:top w:val="single" w:color="000000" w:sz="8" w:space="0"/>
              <w:left w:val="nil"/>
              <w:bottom w:val="single" w:color="000000" w:sz="8" w:space="0"/>
              <w:right w:val="single" w:color="000000" w:sz="8" w:space="0"/>
            </w:tcBorders>
            <w:shd w:val="clear" w:color="auto" w:fill="auto"/>
          </w:tcPr>
          <w:p w14:paraId="1BAA1387">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材料或物体消毒的一般方法或装置；空气的灭菌、消毒或除臭；绷带、敷料、吸收垫或外壳用品的化学方面；绷带、敷料、吸收垫或外科用品的材料</w:t>
            </w:r>
          </w:p>
        </w:tc>
        <w:tc>
          <w:tcPr>
            <w:tcW w:w="1035" w:type="dxa"/>
            <w:tcBorders>
              <w:top w:val="single" w:color="000000" w:sz="8" w:space="0"/>
              <w:left w:val="nil"/>
              <w:bottom w:val="single" w:color="000000" w:sz="8" w:space="0"/>
              <w:right w:val="single" w:color="000000" w:sz="8" w:space="0"/>
            </w:tcBorders>
            <w:shd w:val="clear" w:color="auto" w:fill="auto"/>
            <w:vAlign w:val="center"/>
          </w:tcPr>
          <w:p w14:paraId="01A55CD3">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789AEBC5">
        <w:tblPrEx>
          <w:tblCellMar>
            <w:top w:w="0" w:type="dxa"/>
            <w:left w:w="108" w:type="dxa"/>
            <w:bottom w:w="0" w:type="dxa"/>
            <w:right w:w="108" w:type="dxa"/>
          </w:tblCellMar>
        </w:tblPrEx>
        <w:trPr>
          <w:trHeight w:val="585" w:hRule="atLeast"/>
        </w:trPr>
        <w:tc>
          <w:tcPr>
            <w:tcW w:w="9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41F0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80</w:t>
            </w:r>
          </w:p>
        </w:tc>
        <w:tc>
          <w:tcPr>
            <w:tcW w:w="1589" w:type="dxa"/>
            <w:tcBorders>
              <w:top w:val="single" w:color="000000" w:sz="8" w:space="0"/>
              <w:left w:val="nil"/>
              <w:bottom w:val="single" w:color="000000" w:sz="8" w:space="0"/>
              <w:right w:val="single" w:color="000000" w:sz="8" w:space="0"/>
            </w:tcBorders>
            <w:shd w:val="clear" w:color="auto" w:fill="auto"/>
            <w:vAlign w:val="center"/>
          </w:tcPr>
          <w:p w14:paraId="02DDA09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B01J</w:t>
            </w:r>
          </w:p>
        </w:tc>
        <w:tc>
          <w:tcPr>
            <w:tcW w:w="5120" w:type="dxa"/>
            <w:tcBorders>
              <w:top w:val="single" w:color="000000" w:sz="8" w:space="0"/>
              <w:left w:val="nil"/>
              <w:bottom w:val="single" w:color="000000" w:sz="8" w:space="0"/>
              <w:right w:val="single" w:color="000000" w:sz="8" w:space="0"/>
            </w:tcBorders>
            <w:shd w:val="clear" w:color="auto" w:fill="auto"/>
          </w:tcPr>
          <w:p w14:paraId="141B116F">
            <w:pPr>
              <w:widowControl/>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化学或物理方法，例如，催化作用或胶体化学；其有关设备</w:t>
            </w:r>
          </w:p>
        </w:tc>
        <w:tc>
          <w:tcPr>
            <w:tcW w:w="1035" w:type="dxa"/>
            <w:tcBorders>
              <w:top w:val="single" w:color="000000" w:sz="8" w:space="0"/>
              <w:left w:val="nil"/>
              <w:bottom w:val="single" w:color="000000" w:sz="8" w:space="0"/>
              <w:right w:val="single" w:color="000000" w:sz="8" w:space="0"/>
            </w:tcBorders>
            <w:shd w:val="clear" w:color="auto" w:fill="auto"/>
            <w:vAlign w:val="center"/>
          </w:tcPr>
          <w:p w14:paraId="0F88D14B">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75AE1E21">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C8A34AB">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81</w:t>
            </w:r>
          </w:p>
        </w:tc>
        <w:tc>
          <w:tcPr>
            <w:tcW w:w="1589" w:type="dxa"/>
            <w:tcBorders>
              <w:top w:val="nil"/>
              <w:left w:val="nil"/>
              <w:bottom w:val="single" w:color="000000" w:sz="8" w:space="0"/>
              <w:right w:val="single" w:color="000000" w:sz="8" w:space="0"/>
            </w:tcBorders>
            <w:shd w:val="clear" w:color="auto" w:fill="auto"/>
            <w:vAlign w:val="center"/>
          </w:tcPr>
          <w:p w14:paraId="03C38DD4">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B08B</w:t>
            </w:r>
          </w:p>
        </w:tc>
        <w:tc>
          <w:tcPr>
            <w:tcW w:w="5120" w:type="dxa"/>
            <w:tcBorders>
              <w:top w:val="nil"/>
              <w:left w:val="nil"/>
              <w:bottom w:val="single" w:color="000000" w:sz="8" w:space="0"/>
              <w:right w:val="single" w:color="000000" w:sz="8" w:space="0"/>
            </w:tcBorders>
            <w:shd w:val="clear" w:color="auto" w:fill="auto"/>
            <w:vAlign w:val="center"/>
          </w:tcPr>
          <w:p w14:paraId="282BFEBB">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一般清洁；一般污垢的防除</w:t>
            </w:r>
          </w:p>
        </w:tc>
        <w:tc>
          <w:tcPr>
            <w:tcW w:w="1035" w:type="dxa"/>
            <w:tcBorders>
              <w:top w:val="nil"/>
              <w:left w:val="nil"/>
              <w:bottom w:val="single" w:color="000000" w:sz="8" w:space="0"/>
              <w:right w:val="single" w:color="000000" w:sz="8" w:space="0"/>
            </w:tcBorders>
            <w:shd w:val="clear" w:color="auto" w:fill="auto"/>
            <w:vAlign w:val="center"/>
          </w:tcPr>
          <w:p w14:paraId="1268A988">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DDD2B51">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771BE5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82</w:t>
            </w:r>
          </w:p>
        </w:tc>
        <w:tc>
          <w:tcPr>
            <w:tcW w:w="1589" w:type="dxa"/>
            <w:tcBorders>
              <w:top w:val="nil"/>
              <w:left w:val="nil"/>
              <w:bottom w:val="single" w:color="000000" w:sz="8" w:space="0"/>
              <w:right w:val="single" w:color="000000" w:sz="8" w:space="0"/>
            </w:tcBorders>
            <w:shd w:val="clear" w:color="auto" w:fill="auto"/>
            <w:vAlign w:val="center"/>
          </w:tcPr>
          <w:p w14:paraId="522EF12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B09B</w:t>
            </w:r>
          </w:p>
        </w:tc>
        <w:tc>
          <w:tcPr>
            <w:tcW w:w="5120" w:type="dxa"/>
            <w:tcBorders>
              <w:top w:val="nil"/>
              <w:left w:val="nil"/>
              <w:bottom w:val="single" w:color="000000" w:sz="8" w:space="0"/>
              <w:right w:val="single" w:color="000000" w:sz="8" w:space="0"/>
            </w:tcBorders>
            <w:shd w:val="clear" w:color="auto" w:fill="auto"/>
            <w:vAlign w:val="center"/>
          </w:tcPr>
          <w:p w14:paraId="16E99E15">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固体废物的处理</w:t>
            </w:r>
          </w:p>
        </w:tc>
        <w:tc>
          <w:tcPr>
            <w:tcW w:w="1035" w:type="dxa"/>
            <w:tcBorders>
              <w:top w:val="nil"/>
              <w:left w:val="nil"/>
              <w:bottom w:val="single" w:color="000000" w:sz="8" w:space="0"/>
              <w:right w:val="single" w:color="000000" w:sz="8" w:space="0"/>
            </w:tcBorders>
            <w:shd w:val="clear" w:color="auto" w:fill="auto"/>
            <w:vAlign w:val="center"/>
          </w:tcPr>
          <w:p w14:paraId="61C1E17E">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52CC40BC">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866282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83</w:t>
            </w:r>
          </w:p>
        </w:tc>
        <w:tc>
          <w:tcPr>
            <w:tcW w:w="1589" w:type="dxa"/>
            <w:tcBorders>
              <w:top w:val="nil"/>
              <w:left w:val="nil"/>
              <w:bottom w:val="single" w:color="000000" w:sz="8" w:space="0"/>
              <w:right w:val="single" w:color="000000" w:sz="8" w:space="0"/>
            </w:tcBorders>
            <w:shd w:val="clear" w:color="auto" w:fill="auto"/>
            <w:vAlign w:val="center"/>
          </w:tcPr>
          <w:p w14:paraId="1749E48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B21D</w:t>
            </w:r>
          </w:p>
        </w:tc>
        <w:tc>
          <w:tcPr>
            <w:tcW w:w="5120" w:type="dxa"/>
            <w:tcBorders>
              <w:top w:val="nil"/>
              <w:left w:val="nil"/>
              <w:bottom w:val="single" w:color="000000" w:sz="8" w:space="0"/>
              <w:right w:val="single" w:color="000000" w:sz="8" w:space="0"/>
            </w:tcBorders>
            <w:shd w:val="clear" w:color="auto" w:fill="auto"/>
          </w:tcPr>
          <w:p w14:paraId="125E0BFF">
            <w:pPr>
              <w:widowControl/>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金属板或管、棒或型材的基本无切削加工或处理；冲压金属</w:t>
            </w:r>
          </w:p>
        </w:tc>
        <w:tc>
          <w:tcPr>
            <w:tcW w:w="1035" w:type="dxa"/>
            <w:tcBorders>
              <w:top w:val="nil"/>
              <w:left w:val="nil"/>
              <w:bottom w:val="single" w:color="000000" w:sz="8" w:space="0"/>
              <w:right w:val="single" w:color="000000" w:sz="8" w:space="0"/>
            </w:tcBorders>
            <w:shd w:val="clear" w:color="auto" w:fill="auto"/>
            <w:vAlign w:val="center"/>
          </w:tcPr>
          <w:p w14:paraId="6E4FAFE6">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72F8667">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338222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84</w:t>
            </w:r>
          </w:p>
        </w:tc>
        <w:tc>
          <w:tcPr>
            <w:tcW w:w="1589" w:type="dxa"/>
            <w:tcBorders>
              <w:top w:val="nil"/>
              <w:left w:val="nil"/>
              <w:bottom w:val="single" w:color="000000" w:sz="8" w:space="0"/>
              <w:right w:val="single" w:color="000000" w:sz="8" w:space="0"/>
            </w:tcBorders>
            <w:shd w:val="clear" w:color="auto" w:fill="auto"/>
            <w:vAlign w:val="center"/>
          </w:tcPr>
          <w:p w14:paraId="6CB0AA24">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B22D</w:t>
            </w:r>
          </w:p>
        </w:tc>
        <w:tc>
          <w:tcPr>
            <w:tcW w:w="5120" w:type="dxa"/>
            <w:tcBorders>
              <w:top w:val="nil"/>
              <w:left w:val="nil"/>
              <w:bottom w:val="single" w:color="000000" w:sz="8" w:space="0"/>
              <w:right w:val="single" w:color="000000" w:sz="8" w:space="0"/>
            </w:tcBorders>
            <w:shd w:val="clear" w:color="auto" w:fill="auto"/>
            <w:vAlign w:val="center"/>
          </w:tcPr>
          <w:p w14:paraId="7F6FA7CE">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金属铸造；用相同工艺或设备的其他物质的铸造</w:t>
            </w:r>
          </w:p>
        </w:tc>
        <w:tc>
          <w:tcPr>
            <w:tcW w:w="1035" w:type="dxa"/>
            <w:tcBorders>
              <w:top w:val="nil"/>
              <w:left w:val="nil"/>
              <w:bottom w:val="single" w:color="000000" w:sz="8" w:space="0"/>
              <w:right w:val="single" w:color="000000" w:sz="8" w:space="0"/>
            </w:tcBorders>
            <w:shd w:val="clear" w:color="auto" w:fill="auto"/>
            <w:vAlign w:val="center"/>
          </w:tcPr>
          <w:p w14:paraId="7FF0BE48">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66F36C22">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0E1249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85</w:t>
            </w:r>
          </w:p>
        </w:tc>
        <w:tc>
          <w:tcPr>
            <w:tcW w:w="1589" w:type="dxa"/>
            <w:tcBorders>
              <w:top w:val="nil"/>
              <w:left w:val="nil"/>
              <w:bottom w:val="single" w:color="000000" w:sz="8" w:space="0"/>
              <w:right w:val="single" w:color="000000" w:sz="8" w:space="0"/>
            </w:tcBorders>
            <w:shd w:val="clear" w:color="auto" w:fill="auto"/>
            <w:vAlign w:val="center"/>
          </w:tcPr>
          <w:p w14:paraId="737F168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B22F</w:t>
            </w:r>
          </w:p>
        </w:tc>
        <w:tc>
          <w:tcPr>
            <w:tcW w:w="5120" w:type="dxa"/>
            <w:tcBorders>
              <w:top w:val="nil"/>
              <w:left w:val="nil"/>
              <w:bottom w:val="single" w:color="000000" w:sz="8" w:space="0"/>
              <w:right w:val="single" w:color="000000" w:sz="8" w:space="0"/>
            </w:tcBorders>
            <w:shd w:val="clear" w:color="auto" w:fill="auto"/>
          </w:tcPr>
          <w:p w14:paraId="16DB21FC">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金属粉末的加工；由金属粉末制造制品；金属粉末的制造；金属粉末的专用装置或设备</w:t>
            </w:r>
          </w:p>
        </w:tc>
        <w:tc>
          <w:tcPr>
            <w:tcW w:w="1035" w:type="dxa"/>
            <w:tcBorders>
              <w:top w:val="nil"/>
              <w:left w:val="nil"/>
              <w:bottom w:val="single" w:color="000000" w:sz="8" w:space="0"/>
              <w:right w:val="single" w:color="000000" w:sz="8" w:space="0"/>
            </w:tcBorders>
            <w:shd w:val="clear" w:color="auto" w:fill="auto"/>
            <w:vAlign w:val="center"/>
          </w:tcPr>
          <w:p w14:paraId="7A0DE6AF">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0F6C0F9">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CB8F56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86</w:t>
            </w:r>
          </w:p>
        </w:tc>
        <w:tc>
          <w:tcPr>
            <w:tcW w:w="1589" w:type="dxa"/>
            <w:tcBorders>
              <w:top w:val="nil"/>
              <w:left w:val="nil"/>
              <w:bottom w:val="single" w:color="000000" w:sz="8" w:space="0"/>
              <w:right w:val="single" w:color="000000" w:sz="8" w:space="0"/>
            </w:tcBorders>
            <w:shd w:val="clear" w:color="auto" w:fill="auto"/>
            <w:vAlign w:val="center"/>
          </w:tcPr>
          <w:p w14:paraId="7F23E33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B24B</w:t>
            </w:r>
          </w:p>
        </w:tc>
        <w:tc>
          <w:tcPr>
            <w:tcW w:w="5120" w:type="dxa"/>
            <w:tcBorders>
              <w:top w:val="nil"/>
              <w:left w:val="nil"/>
              <w:bottom w:val="single" w:color="000000" w:sz="8" w:space="0"/>
              <w:right w:val="single" w:color="000000" w:sz="8" w:space="0"/>
            </w:tcBorders>
            <w:shd w:val="clear" w:color="auto" w:fill="auto"/>
          </w:tcPr>
          <w:p w14:paraId="135022FB">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用于磨削或抛光的机床、装置或工艺；磨具磨损表面的修理或调节；磨削，抛光剂或研磨剂的进给</w:t>
            </w:r>
          </w:p>
        </w:tc>
        <w:tc>
          <w:tcPr>
            <w:tcW w:w="1035" w:type="dxa"/>
            <w:tcBorders>
              <w:top w:val="nil"/>
              <w:left w:val="nil"/>
              <w:bottom w:val="single" w:color="000000" w:sz="8" w:space="0"/>
              <w:right w:val="single" w:color="000000" w:sz="8" w:space="0"/>
            </w:tcBorders>
            <w:shd w:val="clear" w:color="auto" w:fill="auto"/>
            <w:vAlign w:val="center"/>
          </w:tcPr>
          <w:p w14:paraId="28E703D7">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772A4889">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243A387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87</w:t>
            </w:r>
          </w:p>
        </w:tc>
        <w:tc>
          <w:tcPr>
            <w:tcW w:w="1589" w:type="dxa"/>
            <w:tcBorders>
              <w:top w:val="nil"/>
              <w:left w:val="nil"/>
              <w:bottom w:val="single" w:color="000000" w:sz="8" w:space="0"/>
              <w:right w:val="single" w:color="000000" w:sz="8" w:space="0"/>
            </w:tcBorders>
            <w:shd w:val="clear" w:color="auto" w:fill="auto"/>
            <w:vAlign w:val="center"/>
          </w:tcPr>
          <w:p w14:paraId="044CEC24">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B29C</w:t>
            </w:r>
          </w:p>
        </w:tc>
        <w:tc>
          <w:tcPr>
            <w:tcW w:w="5120" w:type="dxa"/>
            <w:tcBorders>
              <w:top w:val="nil"/>
              <w:left w:val="nil"/>
              <w:bottom w:val="single" w:color="000000" w:sz="8" w:space="0"/>
              <w:right w:val="single" w:color="000000" w:sz="8" w:space="0"/>
            </w:tcBorders>
            <w:shd w:val="clear" w:color="auto" w:fill="auto"/>
          </w:tcPr>
          <w:p w14:paraId="5F6B071F">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塑料的成型或连接；塑性状态材料的成型，不包含在其他类目中的；已成型产品的后处理，例如修整</w:t>
            </w:r>
          </w:p>
        </w:tc>
        <w:tc>
          <w:tcPr>
            <w:tcW w:w="1035" w:type="dxa"/>
            <w:tcBorders>
              <w:top w:val="nil"/>
              <w:left w:val="nil"/>
              <w:bottom w:val="single" w:color="000000" w:sz="8" w:space="0"/>
              <w:right w:val="single" w:color="000000" w:sz="8" w:space="0"/>
            </w:tcBorders>
            <w:shd w:val="clear" w:color="auto" w:fill="auto"/>
            <w:vAlign w:val="center"/>
          </w:tcPr>
          <w:p w14:paraId="28E60EAB">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0EA5C682">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2FDE636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88</w:t>
            </w:r>
          </w:p>
        </w:tc>
        <w:tc>
          <w:tcPr>
            <w:tcW w:w="1589" w:type="dxa"/>
            <w:tcBorders>
              <w:top w:val="nil"/>
              <w:left w:val="nil"/>
              <w:bottom w:val="single" w:color="000000" w:sz="8" w:space="0"/>
              <w:right w:val="single" w:color="000000" w:sz="8" w:space="0"/>
            </w:tcBorders>
            <w:shd w:val="clear" w:color="auto" w:fill="auto"/>
            <w:vAlign w:val="center"/>
          </w:tcPr>
          <w:p w14:paraId="1720107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B65B</w:t>
            </w:r>
          </w:p>
        </w:tc>
        <w:tc>
          <w:tcPr>
            <w:tcW w:w="5120" w:type="dxa"/>
            <w:tcBorders>
              <w:top w:val="nil"/>
              <w:left w:val="nil"/>
              <w:bottom w:val="single" w:color="000000" w:sz="8" w:space="0"/>
              <w:right w:val="single" w:color="000000" w:sz="8" w:space="0"/>
            </w:tcBorders>
            <w:shd w:val="clear" w:color="auto" w:fill="auto"/>
            <w:vAlign w:val="center"/>
          </w:tcPr>
          <w:p w14:paraId="323FB55C">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包装物件或物料的机械，装置或设备，或方法；启封</w:t>
            </w:r>
          </w:p>
        </w:tc>
        <w:tc>
          <w:tcPr>
            <w:tcW w:w="1035" w:type="dxa"/>
            <w:tcBorders>
              <w:top w:val="nil"/>
              <w:left w:val="nil"/>
              <w:bottom w:val="single" w:color="000000" w:sz="8" w:space="0"/>
              <w:right w:val="single" w:color="000000" w:sz="8" w:space="0"/>
            </w:tcBorders>
            <w:shd w:val="clear" w:color="auto" w:fill="auto"/>
            <w:vAlign w:val="center"/>
          </w:tcPr>
          <w:p w14:paraId="05C077D6">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195094B6">
        <w:tblPrEx>
          <w:tblCellMar>
            <w:top w:w="0" w:type="dxa"/>
            <w:left w:w="108" w:type="dxa"/>
            <w:bottom w:w="0" w:type="dxa"/>
            <w:right w:w="108" w:type="dxa"/>
          </w:tblCellMar>
        </w:tblPrEx>
        <w:trPr>
          <w:trHeight w:val="1155" w:hRule="atLeast"/>
        </w:trPr>
        <w:tc>
          <w:tcPr>
            <w:tcW w:w="9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94FB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89</w:t>
            </w:r>
          </w:p>
        </w:tc>
        <w:tc>
          <w:tcPr>
            <w:tcW w:w="1589" w:type="dxa"/>
            <w:tcBorders>
              <w:top w:val="single" w:color="000000" w:sz="8" w:space="0"/>
              <w:left w:val="nil"/>
              <w:bottom w:val="single" w:color="000000" w:sz="8" w:space="0"/>
              <w:right w:val="single" w:color="000000" w:sz="8" w:space="0"/>
            </w:tcBorders>
            <w:shd w:val="clear" w:color="auto" w:fill="auto"/>
            <w:vAlign w:val="center"/>
          </w:tcPr>
          <w:p w14:paraId="2E2C8622">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B65D</w:t>
            </w:r>
          </w:p>
        </w:tc>
        <w:tc>
          <w:tcPr>
            <w:tcW w:w="5120" w:type="dxa"/>
            <w:tcBorders>
              <w:top w:val="single" w:color="000000" w:sz="8" w:space="0"/>
              <w:left w:val="nil"/>
              <w:bottom w:val="single" w:color="000000" w:sz="8" w:space="0"/>
              <w:right w:val="single" w:color="000000" w:sz="8" w:space="0"/>
            </w:tcBorders>
            <w:shd w:val="clear" w:color="auto" w:fill="auto"/>
          </w:tcPr>
          <w:p w14:paraId="087BB32A">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用于物件或物料贮存或运输的容器，如袋、桶、瓶子、箱盒、罐头、纸板箱、板条箱、圆桶、罐、槽、料仓、运输容器；所用的附件、封口或配件；包装元件；包装件</w:t>
            </w:r>
          </w:p>
        </w:tc>
        <w:tc>
          <w:tcPr>
            <w:tcW w:w="1035" w:type="dxa"/>
            <w:tcBorders>
              <w:top w:val="single" w:color="000000" w:sz="8" w:space="0"/>
              <w:left w:val="nil"/>
              <w:bottom w:val="single" w:color="000000" w:sz="8" w:space="0"/>
              <w:right w:val="single" w:color="000000" w:sz="8" w:space="0"/>
            </w:tcBorders>
            <w:shd w:val="clear" w:color="auto" w:fill="auto"/>
            <w:vAlign w:val="center"/>
          </w:tcPr>
          <w:p w14:paraId="36754C26">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CEF792F">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AE5B644">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90</w:t>
            </w:r>
          </w:p>
        </w:tc>
        <w:tc>
          <w:tcPr>
            <w:tcW w:w="1589" w:type="dxa"/>
            <w:tcBorders>
              <w:top w:val="nil"/>
              <w:left w:val="nil"/>
              <w:bottom w:val="single" w:color="000000" w:sz="8" w:space="0"/>
              <w:right w:val="single" w:color="000000" w:sz="8" w:space="0"/>
            </w:tcBorders>
            <w:shd w:val="clear" w:color="auto" w:fill="auto"/>
            <w:vAlign w:val="center"/>
          </w:tcPr>
          <w:p w14:paraId="35D8F87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B65H</w:t>
            </w:r>
          </w:p>
        </w:tc>
        <w:tc>
          <w:tcPr>
            <w:tcW w:w="5120" w:type="dxa"/>
            <w:tcBorders>
              <w:top w:val="nil"/>
              <w:left w:val="nil"/>
              <w:bottom w:val="single" w:color="000000" w:sz="8" w:space="0"/>
              <w:right w:val="single" w:color="000000" w:sz="8" w:space="0"/>
            </w:tcBorders>
            <w:shd w:val="clear" w:color="auto" w:fill="auto"/>
            <w:vAlign w:val="center"/>
          </w:tcPr>
          <w:p w14:paraId="59D88C39">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搬运薄的或细丝状材料，如薄板、条材、缆索</w:t>
            </w:r>
          </w:p>
        </w:tc>
        <w:tc>
          <w:tcPr>
            <w:tcW w:w="1035" w:type="dxa"/>
            <w:tcBorders>
              <w:top w:val="nil"/>
              <w:left w:val="nil"/>
              <w:bottom w:val="single" w:color="000000" w:sz="8" w:space="0"/>
              <w:right w:val="single" w:color="000000" w:sz="8" w:space="0"/>
            </w:tcBorders>
            <w:shd w:val="clear" w:color="auto" w:fill="auto"/>
            <w:vAlign w:val="center"/>
          </w:tcPr>
          <w:p w14:paraId="76E882EA">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E6E8CCD">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928D7E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91</w:t>
            </w:r>
          </w:p>
        </w:tc>
        <w:tc>
          <w:tcPr>
            <w:tcW w:w="1589" w:type="dxa"/>
            <w:tcBorders>
              <w:top w:val="nil"/>
              <w:left w:val="nil"/>
              <w:bottom w:val="single" w:color="000000" w:sz="8" w:space="0"/>
              <w:right w:val="single" w:color="000000" w:sz="8" w:space="0"/>
            </w:tcBorders>
            <w:shd w:val="clear" w:color="auto" w:fill="auto"/>
            <w:vAlign w:val="center"/>
          </w:tcPr>
          <w:p w14:paraId="6C0F9262">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C01B</w:t>
            </w:r>
          </w:p>
        </w:tc>
        <w:tc>
          <w:tcPr>
            <w:tcW w:w="5120" w:type="dxa"/>
            <w:tcBorders>
              <w:top w:val="nil"/>
              <w:left w:val="nil"/>
              <w:bottom w:val="single" w:color="000000" w:sz="8" w:space="0"/>
              <w:right w:val="single" w:color="000000" w:sz="8" w:space="0"/>
            </w:tcBorders>
            <w:shd w:val="clear" w:color="auto" w:fill="auto"/>
            <w:vAlign w:val="center"/>
          </w:tcPr>
          <w:p w14:paraId="565428AD">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非金属元素；其化合物</w:t>
            </w:r>
          </w:p>
        </w:tc>
        <w:tc>
          <w:tcPr>
            <w:tcW w:w="1035" w:type="dxa"/>
            <w:tcBorders>
              <w:top w:val="nil"/>
              <w:left w:val="nil"/>
              <w:bottom w:val="single" w:color="000000" w:sz="8" w:space="0"/>
              <w:right w:val="single" w:color="000000" w:sz="8" w:space="0"/>
            </w:tcBorders>
            <w:shd w:val="clear" w:color="auto" w:fill="auto"/>
            <w:vAlign w:val="center"/>
          </w:tcPr>
          <w:p w14:paraId="0540D8DE">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4AE6BF05">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EF5254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92</w:t>
            </w:r>
          </w:p>
        </w:tc>
        <w:tc>
          <w:tcPr>
            <w:tcW w:w="1589" w:type="dxa"/>
            <w:tcBorders>
              <w:top w:val="nil"/>
              <w:left w:val="nil"/>
              <w:bottom w:val="single" w:color="000000" w:sz="8" w:space="0"/>
              <w:right w:val="single" w:color="000000" w:sz="8" w:space="0"/>
            </w:tcBorders>
            <w:shd w:val="clear" w:color="auto" w:fill="auto"/>
            <w:vAlign w:val="center"/>
          </w:tcPr>
          <w:p w14:paraId="568AABC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C02F</w:t>
            </w:r>
          </w:p>
        </w:tc>
        <w:tc>
          <w:tcPr>
            <w:tcW w:w="5120" w:type="dxa"/>
            <w:tcBorders>
              <w:top w:val="nil"/>
              <w:left w:val="nil"/>
              <w:bottom w:val="single" w:color="000000" w:sz="8" w:space="0"/>
              <w:right w:val="single" w:color="000000" w:sz="8" w:space="0"/>
            </w:tcBorders>
            <w:shd w:val="clear" w:color="auto" w:fill="auto"/>
            <w:vAlign w:val="center"/>
          </w:tcPr>
          <w:p w14:paraId="48C55406">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水、废水、污水或污泥的处理</w:t>
            </w:r>
          </w:p>
        </w:tc>
        <w:tc>
          <w:tcPr>
            <w:tcW w:w="1035" w:type="dxa"/>
            <w:tcBorders>
              <w:top w:val="nil"/>
              <w:left w:val="nil"/>
              <w:bottom w:val="single" w:color="000000" w:sz="8" w:space="0"/>
              <w:right w:val="single" w:color="000000" w:sz="8" w:space="0"/>
            </w:tcBorders>
            <w:shd w:val="clear" w:color="auto" w:fill="auto"/>
            <w:vAlign w:val="center"/>
          </w:tcPr>
          <w:p w14:paraId="12BBBA81">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6E8E1828">
        <w:tblPrEx>
          <w:tblCellMar>
            <w:top w:w="0" w:type="dxa"/>
            <w:left w:w="108" w:type="dxa"/>
            <w:bottom w:w="0" w:type="dxa"/>
            <w:right w:w="108" w:type="dxa"/>
          </w:tblCellMar>
        </w:tblPrEx>
        <w:trPr>
          <w:trHeight w:val="87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D1082F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93</w:t>
            </w:r>
          </w:p>
        </w:tc>
        <w:tc>
          <w:tcPr>
            <w:tcW w:w="1589" w:type="dxa"/>
            <w:tcBorders>
              <w:top w:val="nil"/>
              <w:left w:val="nil"/>
              <w:bottom w:val="single" w:color="000000" w:sz="8" w:space="0"/>
              <w:right w:val="single" w:color="000000" w:sz="8" w:space="0"/>
            </w:tcBorders>
            <w:shd w:val="clear" w:color="auto" w:fill="auto"/>
            <w:vAlign w:val="center"/>
          </w:tcPr>
          <w:p w14:paraId="4A7926A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C04B</w:t>
            </w:r>
          </w:p>
        </w:tc>
        <w:tc>
          <w:tcPr>
            <w:tcW w:w="5120" w:type="dxa"/>
            <w:tcBorders>
              <w:top w:val="nil"/>
              <w:left w:val="nil"/>
              <w:bottom w:val="single" w:color="000000" w:sz="8" w:space="0"/>
              <w:right w:val="single" w:color="000000" w:sz="8" w:space="0"/>
            </w:tcBorders>
            <w:shd w:val="clear" w:color="auto" w:fill="auto"/>
          </w:tcPr>
          <w:p w14:paraId="2370E1F3">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石灰；氧化镁；矿渣；水泥；其组合物，例如：砂浆、混凝土或类似的建筑材料；人造石；陶瓷；耐火材料；天然石的处理</w:t>
            </w:r>
          </w:p>
        </w:tc>
        <w:tc>
          <w:tcPr>
            <w:tcW w:w="1035" w:type="dxa"/>
            <w:tcBorders>
              <w:top w:val="nil"/>
              <w:left w:val="nil"/>
              <w:bottom w:val="single" w:color="000000" w:sz="8" w:space="0"/>
              <w:right w:val="single" w:color="000000" w:sz="8" w:space="0"/>
            </w:tcBorders>
            <w:shd w:val="clear" w:color="auto" w:fill="auto"/>
            <w:vAlign w:val="center"/>
          </w:tcPr>
          <w:p w14:paraId="6775612F">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C59A4A0">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280E9E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94</w:t>
            </w:r>
          </w:p>
        </w:tc>
        <w:tc>
          <w:tcPr>
            <w:tcW w:w="1589" w:type="dxa"/>
            <w:tcBorders>
              <w:top w:val="nil"/>
              <w:left w:val="nil"/>
              <w:bottom w:val="single" w:color="000000" w:sz="8" w:space="0"/>
              <w:right w:val="single" w:color="000000" w:sz="8" w:space="0"/>
            </w:tcBorders>
            <w:shd w:val="clear" w:color="auto" w:fill="auto"/>
            <w:vAlign w:val="center"/>
          </w:tcPr>
          <w:p w14:paraId="637AB5B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C08F</w:t>
            </w:r>
          </w:p>
        </w:tc>
        <w:tc>
          <w:tcPr>
            <w:tcW w:w="5120" w:type="dxa"/>
            <w:tcBorders>
              <w:top w:val="nil"/>
              <w:left w:val="nil"/>
              <w:bottom w:val="single" w:color="000000" w:sz="8" w:space="0"/>
              <w:right w:val="single" w:color="000000" w:sz="8" w:space="0"/>
            </w:tcBorders>
            <w:shd w:val="clear" w:color="auto" w:fill="auto"/>
            <w:vAlign w:val="center"/>
          </w:tcPr>
          <w:p w14:paraId="47E19D17">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仅用碳</w:t>
            </w:r>
            <w:r>
              <w:rPr>
                <w:rStyle w:val="21"/>
                <w:rFonts w:eastAsia="宋体"/>
                <w:lang w:bidi="ar"/>
              </w:rPr>
              <w:t>-碳不饱和键反应得到的高分子化合物</w:t>
            </w:r>
          </w:p>
        </w:tc>
        <w:tc>
          <w:tcPr>
            <w:tcW w:w="1035" w:type="dxa"/>
            <w:tcBorders>
              <w:top w:val="nil"/>
              <w:left w:val="nil"/>
              <w:bottom w:val="single" w:color="000000" w:sz="8" w:space="0"/>
              <w:right w:val="single" w:color="000000" w:sz="8" w:space="0"/>
            </w:tcBorders>
            <w:shd w:val="clear" w:color="auto" w:fill="auto"/>
            <w:vAlign w:val="center"/>
          </w:tcPr>
          <w:p w14:paraId="19E127A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7BA1880A">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DE00C3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95</w:t>
            </w:r>
          </w:p>
        </w:tc>
        <w:tc>
          <w:tcPr>
            <w:tcW w:w="1589" w:type="dxa"/>
            <w:tcBorders>
              <w:top w:val="nil"/>
              <w:left w:val="nil"/>
              <w:bottom w:val="single" w:color="000000" w:sz="8" w:space="0"/>
              <w:right w:val="single" w:color="000000" w:sz="8" w:space="0"/>
            </w:tcBorders>
            <w:shd w:val="clear" w:color="auto" w:fill="auto"/>
            <w:vAlign w:val="center"/>
          </w:tcPr>
          <w:p w14:paraId="6D3CE3C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C08G</w:t>
            </w:r>
          </w:p>
        </w:tc>
        <w:tc>
          <w:tcPr>
            <w:tcW w:w="5120" w:type="dxa"/>
            <w:tcBorders>
              <w:top w:val="nil"/>
              <w:left w:val="nil"/>
              <w:bottom w:val="single" w:color="000000" w:sz="8" w:space="0"/>
              <w:right w:val="single" w:color="000000" w:sz="8" w:space="0"/>
            </w:tcBorders>
            <w:shd w:val="clear" w:color="auto" w:fill="auto"/>
            <w:vAlign w:val="center"/>
          </w:tcPr>
          <w:p w14:paraId="1DC839E9">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用碳</w:t>
            </w:r>
            <w:r>
              <w:rPr>
                <w:rStyle w:val="21"/>
                <w:rFonts w:eastAsia="宋体"/>
                <w:lang w:bidi="ar"/>
              </w:rPr>
              <w:t>-碳不饱和键以外的反应得到的高分子化合物</w:t>
            </w:r>
          </w:p>
        </w:tc>
        <w:tc>
          <w:tcPr>
            <w:tcW w:w="1035" w:type="dxa"/>
            <w:tcBorders>
              <w:top w:val="nil"/>
              <w:left w:val="nil"/>
              <w:bottom w:val="single" w:color="000000" w:sz="8" w:space="0"/>
              <w:right w:val="single" w:color="000000" w:sz="8" w:space="0"/>
            </w:tcBorders>
            <w:shd w:val="clear" w:color="auto" w:fill="auto"/>
            <w:vAlign w:val="center"/>
          </w:tcPr>
          <w:p w14:paraId="231A1389">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852B74A">
        <w:tblPrEx>
          <w:tblCellMar>
            <w:top w:w="0" w:type="dxa"/>
            <w:left w:w="108" w:type="dxa"/>
            <w:bottom w:w="0" w:type="dxa"/>
            <w:right w:w="108" w:type="dxa"/>
          </w:tblCellMar>
        </w:tblPrEx>
        <w:trPr>
          <w:trHeight w:val="64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37ABDC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96</w:t>
            </w:r>
          </w:p>
        </w:tc>
        <w:tc>
          <w:tcPr>
            <w:tcW w:w="1589" w:type="dxa"/>
            <w:tcBorders>
              <w:top w:val="nil"/>
              <w:left w:val="nil"/>
              <w:bottom w:val="single" w:color="000000" w:sz="8" w:space="0"/>
              <w:right w:val="single" w:color="000000" w:sz="8" w:space="0"/>
            </w:tcBorders>
            <w:shd w:val="clear" w:color="auto" w:fill="auto"/>
            <w:vAlign w:val="center"/>
          </w:tcPr>
          <w:p w14:paraId="41C0607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C08J</w:t>
            </w:r>
          </w:p>
        </w:tc>
        <w:tc>
          <w:tcPr>
            <w:tcW w:w="5120" w:type="dxa"/>
            <w:tcBorders>
              <w:top w:val="nil"/>
              <w:left w:val="nil"/>
              <w:bottom w:val="nil"/>
              <w:right w:val="single" w:color="000000" w:sz="8" w:space="0"/>
            </w:tcBorders>
            <w:shd w:val="clear" w:color="auto" w:fill="auto"/>
          </w:tcPr>
          <w:p w14:paraId="57153393">
            <w:pPr>
              <w:widowControl/>
              <w:textAlignment w:val="top"/>
              <w:rPr>
                <w:rFonts w:ascii="宋体" w:hAnsi="宋体" w:eastAsia="宋体" w:cs="宋体"/>
                <w:color w:val="000000"/>
              </w:rPr>
            </w:pPr>
            <w:r>
              <w:rPr>
                <w:rFonts w:hint="eastAsia" w:ascii="宋体" w:hAnsi="宋体" w:eastAsia="宋体" w:cs="宋体"/>
                <w:color w:val="000000"/>
                <w:kern w:val="0"/>
                <w:lang w:bidi="ar"/>
              </w:rPr>
              <w:t>加工；配料的一般工艺过程；不包括在</w:t>
            </w:r>
            <w:r>
              <w:rPr>
                <w:rStyle w:val="21"/>
                <w:rFonts w:eastAsia="宋体"/>
                <w:lang w:bidi="ar"/>
              </w:rPr>
              <w:t>C08B</w:t>
            </w:r>
            <w:r>
              <w:rPr>
                <w:rStyle w:val="20"/>
                <w:rFonts w:hint="default"/>
                <w:lang w:bidi="ar"/>
              </w:rPr>
              <w:t>，</w:t>
            </w:r>
            <w:r>
              <w:rPr>
                <w:rStyle w:val="21"/>
                <w:rFonts w:eastAsia="宋体"/>
                <w:lang w:bidi="ar"/>
              </w:rPr>
              <w:t>C08C</w:t>
            </w:r>
            <w:r>
              <w:rPr>
                <w:rStyle w:val="20"/>
                <w:rFonts w:hint="default"/>
                <w:lang w:bidi="ar"/>
              </w:rPr>
              <w:t>，</w:t>
            </w:r>
            <w:r>
              <w:rPr>
                <w:rStyle w:val="21"/>
                <w:rFonts w:eastAsia="宋体"/>
                <w:lang w:bidi="ar"/>
              </w:rPr>
              <w:t>C08F</w:t>
            </w:r>
            <w:r>
              <w:rPr>
                <w:rStyle w:val="20"/>
                <w:rFonts w:hint="default"/>
                <w:lang w:bidi="ar"/>
              </w:rPr>
              <w:t>，</w:t>
            </w:r>
            <w:r>
              <w:rPr>
                <w:rStyle w:val="21"/>
                <w:rFonts w:eastAsia="宋体"/>
                <w:lang w:bidi="ar"/>
              </w:rPr>
              <w:t>C08G</w:t>
            </w:r>
            <w:r>
              <w:rPr>
                <w:rStyle w:val="20"/>
                <w:rFonts w:hint="default"/>
                <w:lang w:bidi="ar"/>
              </w:rPr>
              <w:t>或</w:t>
            </w:r>
            <w:r>
              <w:rPr>
                <w:rStyle w:val="21"/>
                <w:rFonts w:eastAsia="宋体"/>
                <w:lang w:bidi="ar"/>
              </w:rPr>
              <w:t>C08H</w:t>
            </w:r>
            <w:r>
              <w:rPr>
                <w:rStyle w:val="20"/>
                <w:rFonts w:hint="default"/>
                <w:lang w:bidi="ar"/>
              </w:rPr>
              <w:t>小类中的后处理</w:t>
            </w:r>
          </w:p>
        </w:tc>
        <w:tc>
          <w:tcPr>
            <w:tcW w:w="1035" w:type="dxa"/>
            <w:tcBorders>
              <w:top w:val="nil"/>
              <w:left w:val="nil"/>
              <w:bottom w:val="single" w:color="000000" w:sz="8" w:space="0"/>
              <w:right w:val="single" w:color="000000" w:sz="8" w:space="0"/>
            </w:tcBorders>
            <w:shd w:val="clear" w:color="auto" w:fill="auto"/>
            <w:vAlign w:val="center"/>
          </w:tcPr>
          <w:p w14:paraId="4059B72B">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5E4276CD">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E56A31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97</w:t>
            </w:r>
          </w:p>
        </w:tc>
        <w:tc>
          <w:tcPr>
            <w:tcW w:w="1589" w:type="dxa"/>
            <w:tcBorders>
              <w:top w:val="nil"/>
              <w:left w:val="nil"/>
              <w:bottom w:val="single" w:color="000000" w:sz="8" w:space="0"/>
              <w:right w:val="single" w:color="000000" w:sz="8" w:space="0"/>
            </w:tcBorders>
            <w:shd w:val="clear" w:color="auto" w:fill="auto"/>
            <w:vAlign w:val="center"/>
          </w:tcPr>
          <w:p w14:paraId="1194187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C08K</w:t>
            </w:r>
          </w:p>
        </w:tc>
        <w:tc>
          <w:tcPr>
            <w:tcW w:w="5120" w:type="dxa"/>
            <w:tcBorders>
              <w:top w:val="nil"/>
              <w:left w:val="nil"/>
              <w:bottom w:val="single" w:color="000000" w:sz="8" w:space="0"/>
              <w:right w:val="single" w:color="000000" w:sz="8" w:space="0"/>
            </w:tcBorders>
            <w:shd w:val="clear" w:color="auto" w:fill="auto"/>
            <w:vAlign w:val="center"/>
          </w:tcPr>
          <w:p w14:paraId="1C612691">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使用无机物或非高分子有机物作为配料</w:t>
            </w:r>
          </w:p>
        </w:tc>
        <w:tc>
          <w:tcPr>
            <w:tcW w:w="1035" w:type="dxa"/>
            <w:tcBorders>
              <w:top w:val="nil"/>
              <w:left w:val="nil"/>
              <w:bottom w:val="single" w:color="000000" w:sz="8" w:space="0"/>
              <w:right w:val="single" w:color="000000" w:sz="8" w:space="0"/>
            </w:tcBorders>
            <w:shd w:val="clear" w:color="auto" w:fill="auto"/>
            <w:vAlign w:val="center"/>
          </w:tcPr>
          <w:p w14:paraId="1AFF1E91">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6D1957C4">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14FC6B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98</w:t>
            </w:r>
          </w:p>
        </w:tc>
        <w:tc>
          <w:tcPr>
            <w:tcW w:w="1589" w:type="dxa"/>
            <w:tcBorders>
              <w:top w:val="nil"/>
              <w:left w:val="nil"/>
              <w:bottom w:val="single" w:color="000000" w:sz="8" w:space="0"/>
              <w:right w:val="single" w:color="000000" w:sz="8" w:space="0"/>
            </w:tcBorders>
            <w:shd w:val="clear" w:color="auto" w:fill="auto"/>
            <w:vAlign w:val="center"/>
          </w:tcPr>
          <w:p w14:paraId="0AD01A6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C08L</w:t>
            </w:r>
          </w:p>
        </w:tc>
        <w:tc>
          <w:tcPr>
            <w:tcW w:w="5120" w:type="dxa"/>
            <w:tcBorders>
              <w:top w:val="nil"/>
              <w:left w:val="nil"/>
              <w:bottom w:val="single" w:color="000000" w:sz="8" w:space="0"/>
              <w:right w:val="single" w:color="000000" w:sz="8" w:space="0"/>
            </w:tcBorders>
            <w:shd w:val="clear" w:color="auto" w:fill="auto"/>
            <w:vAlign w:val="center"/>
          </w:tcPr>
          <w:p w14:paraId="256C87E6">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高分子化合物的组合物</w:t>
            </w:r>
          </w:p>
        </w:tc>
        <w:tc>
          <w:tcPr>
            <w:tcW w:w="1035" w:type="dxa"/>
            <w:tcBorders>
              <w:top w:val="nil"/>
              <w:left w:val="nil"/>
              <w:bottom w:val="single" w:color="000000" w:sz="8" w:space="0"/>
              <w:right w:val="single" w:color="000000" w:sz="8" w:space="0"/>
            </w:tcBorders>
            <w:shd w:val="clear" w:color="auto" w:fill="auto"/>
            <w:vAlign w:val="center"/>
          </w:tcPr>
          <w:p w14:paraId="59E44E1F">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5BF6E21E">
        <w:tblPrEx>
          <w:tblCellMar>
            <w:top w:w="0" w:type="dxa"/>
            <w:left w:w="108" w:type="dxa"/>
            <w:bottom w:w="0" w:type="dxa"/>
            <w:right w:w="108" w:type="dxa"/>
          </w:tblCellMar>
        </w:tblPrEx>
        <w:trPr>
          <w:trHeight w:val="87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ACAD1C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99</w:t>
            </w:r>
          </w:p>
        </w:tc>
        <w:tc>
          <w:tcPr>
            <w:tcW w:w="1589" w:type="dxa"/>
            <w:tcBorders>
              <w:top w:val="nil"/>
              <w:left w:val="nil"/>
              <w:bottom w:val="single" w:color="000000" w:sz="8" w:space="0"/>
              <w:right w:val="single" w:color="000000" w:sz="8" w:space="0"/>
            </w:tcBorders>
            <w:shd w:val="clear" w:color="auto" w:fill="auto"/>
            <w:vAlign w:val="center"/>
          </w:tcPr>
          <w:p w14:paraId="6DF2278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C09D</w:t>
            </w:r>
          </w:p>
        </w:tc>
        <w:tc>
          <w:tcPr>
            <w:tcW w:w="5120" w:type="dxa"/>
            <w:tcBorders>
              <w:top w:val="nil"/>
              <w:left w:val="nil"/>
              <w:bottom w:val="single" w:color="000000" w:sz="8" w:space="0"/>
              <w:right w:val="single" w:color="000000" w:sz="8" w:space="0"/>
            </w:tcBorders>
            <w:shd w:val="clear" w:color="auto" w:fill="auto"/>
          </w:tcPr>
          <w:p w14:paraId="1BDFFBA5">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涂料组合物，例如色漆、清漆或天然漆；填充浆料；化学涂料或油墨的去除剂；油墨；改正液；木材着色剂；用于着色或印刷的浆料或固体；原料为此的应用</w:t>
            </w:r>
          </w:p>
        </w:tc>
        <w:tc>
          <w:tcPr>
            <w:tcW w:w="1035" w:type="dxa"/>
            <w:tcBorders>
              <w:top w:val="nil"/>
              <w:left w:val="nil"/>
              <w:bottom w:val="single" w:color="000000" w:sz="8" w:space="0"/>
              <w:right w:val="single" w:color="000000" w:sz="8" w:space="0"/>
            </w:tcBorders>
            <w:shd w:val="clear" w:color="auto" w:fill="auto"/>
            <w:vAlign w:val="center"/>
          </w:tcPr>
          <w:p w14:paraId="65446A5F">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12F4081">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FA2B2D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100</w:t>
            </w:r>
          </w:p>
        </w:tc>
        <w:tc>
          <w:tcPr>
            <w:tcW w:w="1589" w:type="dxa"/>
            <w:tcBorders>
              <w:top w:val="nil"/>
              <w:left w:val="nil"/>
              <w:bottom w:val="single" w:color="000000" w:sz="8" w:space="0"/>
              <w:right w:val="single" w:color="000000" w:sz="8" w:space="0"/>
            </w:tcBorders>
            <w:shd w:val="clear" w:color="auto" w:fill="auto"/>
            <w:vAlign w:val="center"/>
          </w:tcPr>
          <w:p w14:paraId="27C60CB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C09K</w:t>
            </w:r>
          </w:p>
        </w:tc>
        <w:tc>
          <w:tcPr>
            <w:tcW w:w="5120" w:type="dxa"/>
            <w:tcBorders>
              <w:top w:val="nil"/>
              <w:left w:val="nil"/>
              <w:bottom w:val="single" w:color="000000" w:sz="8" w:space="0"/>
              <w:right w:val="single" w:color="000000" w:sz="8" w:space="0"/>
            </w:tcBorders>
            <w:shd w:val="clear" w:color="auto" w:fill="auto"/>
          </w:tcPr>
          <w:p w14:paraId="2F2E5012">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不包含在其他类目中的各种应用材料；不包含在其他类目中的材料的各种应用</w:t>
            </w:r>
          </w:p>
        </w:tc>
        <w:tc>
          <w:tcPr>
            <w:tcW w:w="1035" w:type="dxa"/>
            <w:tcBorders>
              <w:top w:val="nil"/>
              <w:left w:val="nil"/>
              <w:bottom w:val="single" w:color="000000" w:sz="8" w:space="0"/>
              <w:right w:val="single" w:color="000000" w:sz="8" w:space="0"/>
            </w:tcBorders>
            <w:shd w:val="clear" w:color="auto" w:fill="auto"/>
            <w:vAlign w:val="center"/>
          </w:tcPr>
          <w:p w14:paraId="44AE1A6D">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0FBFF006">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B9A9AF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101</w:t>
            </w:r>
          </w:p>
        </w:tc>
        <w:tc>
          <w:tcPr>
            <w:tcW w:w="1589" w:type="dxa"/>
            <w:tcBorders>
              <w:top w:val="nil"/>
              <w:left w:val="nil"/>
              <w:bottom w:val="single" w:color="000000" w:sz="8" w:space="0"/>
              <w:right w:val="single" w:color="000000" w:sz="8" w:space="0"/>
            </w:tcBorders>
            <w:shd w:val="clear" w:color="auto" w:fill="auto"/>
            <w:vAlign w:val="center"/>
          </w:tcPr>
          <w:p w14:paraId="5B6EE20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C21B</w:t>
            </w:r>
          </w:p>
        </w:tc>
        <w:tc>
          <w:tcPr>
            <w:tcW w:w="5120" w:type="dxa"/>
            <w:tcBorders>
              <w:top w:val="nil"/>
              <w:left w:val="nil"/>
              <w:bottom w:val="single" w:color="000000" w:sz="8" w:space="0"/>
              <w:right w:val="single" w:color="000000" w:sz="8" w:space="0"/>
            </w:tcBorders>
            <w:shd w:val="clear" w:color="auto" w:fill="auto"/>
            <w:vAlign w:val="center"/>
          </w:tcPr>
          <w:p w14:paraId="6EF54F02">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铁或钢的冶炼</w:t>
            </w:r>
          </w:p>
        </w:tc>
        <w:tc>
          <w:tcPr>
            <w:tcW w:w="1035" w:type="dxa"/>
            <w:tcBorders>
              <w:top w:val="nil"/>
              <w:left w:val="nil"/>
              <w:bottom w:val="single" w:color="000000" w:sz="8" w:space="0"/>
              <w:right w:val="single" w:color="000000" w:sz="8" w:space="0"/>
            </w:tcBorders>
            <w:shd w:val="clear" w:color="auto" w:fill="auto"/>
            <w:vAlign w:val="center"/>
          </w:tcPr>
          <w:p w14:paraId="24ECEC9A">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BF00D85">
        <w:tblPrEx>
          <w:tblCellMar>
            <w:top w:w="0" w:type="dxa"/>
            <w:left w:w="108" w:type="dxa"/>
            <w:bottom w:w="0" w:type="dxa"/>
            <w:right w:w="108" w:type="dxa"/>
          </w:tblCellMar>
        </w:tblPrEx>
        <w:trPr>
          <w:trHeight w:val="87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082939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102</w:t>
            </w:r>
          </w:p>
        </w:tc>
        <w:tc>
          <w:tcPr>
            <w:tcW w:w="1589" w:type="dxa"/>
            <w:tcBorders>
              <w:top w:val="nil"/>
              <w:left w:val="nil"/>
              <w:bottom w:val="single" w:color="000000" w:sz="8" w:space="0"/>
              <w:right w:val="single" w:color="000000" w:sz="8" w:space="0"/>
            </w:tcBorders>
            <w:shd w:val="clear" w:color="auto" w:fill="auto"/>
            <w:vAlign w:val="center"/>
          </w:tcPr>
          <w:p w14:paraId="1F3F8B4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C21D</w:t>
            </w:r>
          </w:p>
        </w:tc>
        <w:tc>
          <w:tcPr>
            <w:tcW w:w="5120" w:type="dxa"/>
            <w:tcBorders>
              <w:top w:val="nil"/>
              <w:left w:val="nil"/>
              <w:bottom w:val="single" w:color="000000" w:sz="8" w:space="0"/>
              <w:right w:val="single" w:color="000000" w:sz="8" w:space="0"/>
            </w:tcBorders>
            <w:shd w:val="clear" w:color="auto" w:fill="auto"/>
          </w:tcPr>
          <w:p w14:paraId="7E8D0951">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改变黑色金属的物理结构；黑色或有色金属或合金热处理用的一般设备；使金属具有韧性，例如通过脱碳或回火</w:t>
            </w:r>
          </w:p>
        </w:tc>
        <w:tc>
          <w:tcPr>
            <w:tcW w:w="1035" w:type="dxa"/>
            <w:tcBorders>
              <w:top w:val="nil"/>
              <w:left w:val="nil"/>
              <w:bottom w:val="single" w:color="000000" w:sz="8" w:space="0"/>
              <w:right w:val="single" w:color="000000" w:sz="8" w:space="0"/>
            </w:tcBorders>
            <w:shd w:val="clear" w:color="auto" w:fill="auto"/>
            <w:vAlign w:val="center"/>
          </w:tcPr>
          <w:p w14:paraId="40CD262F">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C905620">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2036BA0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103</w:t>
            </w:r>
          </w:p>
        </w:tc>
        <w:tc>
          <w:tcPr>
            <w:tcW w:w="1589" w:type="dxa"/>
            <w:tcBorders>
              <w:top w:val="nil"/>
              <w:left w:val="nil"/>
              <w:bottom w:val="single" w:color="000000" w:sz="8" w:space="0"/>
              <w:right w:val="single" w:color="000000" w:sz="8" w:space="0"/>
            </w:tcBorders>
            <w:shd w:val="clear" w:color="auto" w:fill="auto"/>
            <w:vAlign w:val="center"/>
          </w:tcPr>
          <w:p w14:paraId="389F4B3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C22B</w:t>
            </w:r>
          </w:p>
        </w:tc>
        <w:tc>
          <w:tcPr>
            <w:tcW w:w="5120" w:type="dxa"/>
            <w:tcBorders>
              <w:top w:val="nil"/>
              <w:left w:val="nil"/>
              <w:bottom w:val="single" w:color="000000" w:sz="8" w:space="0"/>
              <w:right w:val="single" w:color="000000" w:sz="8" w:space="0"/>
            </w:tcBorders>
            <w:shd w:val="clear" w:color="auto" w:fill="auto"/>
            <w:vAlign w:val="center"/>
          </w:tcPr>
          <w:p w14:paraId="71CFFA39">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金属的生产或精炼；原材料的预处理</w:t>
            </w:r>
          </w:p>
        </w:tc>
        <w:tc>
          <w:tcPr>
            <w:tcW w:w="1035" w:type="dxa"/>
            <w:tcBorders>
              <w:top w:val="nil"/>
              <w:left w:val="nil"/>
              <w:bottom w:val="single" w:color="000000" w:sz="8" w:space="0"/>
              <w:right w:val="single" w:color="000000" w:sz="8" w:space="0"/>
            </w:tcBorders>
            <w:shd w:val="clear" w:color="auto" w:fill="auto"/>
            <w:vAlign w:val="center"/>
          </w:tcPr>
          <w:p w14:paraId="115FD2AD">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6C7E7B7F">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EC4219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104</w:t>
            </w:r>
          </w:p>
        </w:tc>
        <w:tc>
          <w:tcPr>
            <w:tcW w:w="1589" w:type="dxa"/>
            <w:tcBorders>
              <w:top w:val="nil"/>
              <w:left w:val="nil"/>
              <w:bottom w:val="single" w:color="000000" w:sz="8" w:space="0"/>
              <w:right w:val="single" w:color="000000" w:sz="8" w:space="0"/>
            </w:tcBorders>
            <w:shd w:val="clear" w:color="auto" w:fill="auto"/>
            <w:vAlign w:val="center"/>
          </w:tcPr>
          <w:p w14:paraId="3A63F18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C22C</w:t>
            </w:r>
          </w:p>
        </w:tc>
        <w:tc>
          <w:tcPr>
            <w:tcW w:w="5120" w:type="dxa"/>
            <w:tcBorders>
              <w:top w:val="nil"/>
              <w:left w:val="nil"/>
              <w:bottom w:val="nil"/>
              <w:right w:val="single" w:color="000000" w:sz="8" w:space="0"/>
            </w:tcBorders>
            <w:shd w:val="clear" w:color="auto" w:fill="auto"/>
            <w:vAlign w:val="center"/>
          </w:tcPr>
          <w:p w14:paraId="5AD79443">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合金</w:t>
            </w:r>
          </w:p>
        </w:tc>
        <w:tc>
          <w:tcPr>
            <w:tcW w:w="1035" w:type="dxa"/>
            <w:tcBorders>
              <w:top w:val="nil"/>
              <w:left w:val="nil"/>
              <w:bottom w:val="single" w:color="000000" w:sz="8" w:space="0"/>
              <w:right w:val="single" w:color="000000" w:sz="8" w:space="0"/>
            </w:tcBorders>
            <w:shd w:val="clear" w:color="auto" w:fill="auto"/>
            <w:vAlign w:val="center"/>
          </w:tcPr>
          <w:p w14:paraId="75FF49AA">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40AF831E">
        <w:tblPrEx>
          <w:tblCellMar>
            <w:top w:w="0" w:type="dxa"/>
            <w:left w:w="108" w:type="dxa"/>
            <w:bottom w:w="0" w:type="dxa"/>
            <w:right w:w="108" w:type="dxa"/>
          </w:tblCellMar>
        </w:tblPrEx>
        <w:trPr>
          <w:trHeight w:val="90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77BCD1B">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105</w:t>
            </w:r>
          </w:p>
        </w:tc>
        <w:tc>
          <w:tcPr>
            <w:tcW w:w="1589" w:type="dxa"/>
            <w:tcBorders>
              <w:top w:val="nil"/>
              <w:left w:val="nil"/>
              <w:bottom w:val="single" w:color="000000" w:sz="8" w:space="0"/>
              <w:right w:val="nil"/>
            </w:tcBorders>
            <w:shd w:val="clear" w:color="auto" w:fill="auto"/>
            <w:vAlign w:val="center"/>
          </w:tcPr>
          <w:p w14:paraId="55DC3DB4">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C22F</w:t>
            </w:r>
          </w:p>
        </w:tc>
        <w:tc>
          <w:tcPr>
            <w:tcW w:w="5120" w:type="dxa"/>
            <w:tcBorders>
              <w:top w:val="single" w:color="000000" w:sz="8" w:space="0"/>
              <w:left w:val="single" w:color="000000" w:sz="8" w:space="0"/>
              <w:bottom w:val="single" w:color="000000" w:sz="8" w:space="0"/>
              <w:right w:val="single" w:color="000000" w:sz="8" w:space="0"/>
            </w:tcBorders>
            <w:shd w:val="clear" w:color="auto" w:fill="auto"/>
          </w:tcPr>
          <w:p w14:paraId="08B2B054">
            <w:pPr>
              <w:widowControl/>
              <w:textAlignment w:val="top"/>
              <w:rPr>
                <w:rFonts w:ascii="宋体" w:hAnsi="宋体" w:eastAsia="宋体" w:cs="宋体"/>
                <w:color w:val="000000"/>
              </w:rPr>
            </w:pPr>
            <w:r>
              <w:rPr>
                <w:rFonts w:hint="eastAsia" w:ascii="宋体" w:hAnsi="宋体" w:eastAsia="宋体" w:cs="宋体"/>
                <w:color w:val="000000"/>
                <w:kern w:val="0"/>
                <w:lang w:bidi="ar"/>
              </w:rPr>
              <w:t>改变有色金属或有色合金的物理结构（专用于黑色合金或钢热处理的工艺和用于金属或合金热处理的设备入</w:t>
            </w:r>
            <w:r>
              <w:rPr>
                <w:rStyle w:val="21"/>
                <w:rFonts w:eastAsia="宋体"/>
                <w:lang w:bidi="ar"/>
              </w:rPr>
              <w:t>C21D</w:t>
            </w:r>
            <w:r>
              <w:rPr>
                <w:rStyle w:val="20"/>
                <w:rFonts w:hint="default"/>
                <w:lang w:bidi="ar"/>
              </w:rPr>
              <w:t>）</w:t>
            </w:r>
          </w:p>
        </w:tc>
        <w:tc>
          <w:tcPr>
            <w:tcW w:w="1035" w:type="dxa"/>
            <w:tcBorders>
              <w:top w:val="nil"/>
              <w:left w:val="nil"/>
              <w:bottom w:val="single" w:color="000000" w:sz="8" w:space="0"/>
              <w:right w:val="single" w:color="000000" w:sz="8" w:space="0"/>
            </w:tcBorders>
            <w:shd w:val="clear" w:color="auto" w:fill="auto"/>
            <w:vAlign w:val="center"/>
          </w:tcPr>
          <w:p w14:paraId="7CA9D8FF">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248673C">
        <w:tblPrEx>
          <w:tblCellMar>
            <w:top w:w="0" w:type="dxa"/>
            <w:left w:w="108" w:type="dxa"/>
            <w:bottom w:w="0" w:type="dxa"/>
            <w:right w:w="108" w:type="dxa"/>
          </w:tblCellMar>
        </w:tblPrEx>
        <w:trPr>
          <w:trHeight w:val="115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492AAE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106</w:t>
            </w:r>
          </w:p>
        </w:tc>
        <w:tc>
          <w:tcPr>
            <w:tcW w:w="1589" w:type="dxa"/>
            <w:tcBorders>
              <w:top w:val="nil"/>
              <w:left w:val="nil"/>
              <w:bottom w:val="single" w:color="000000" w:sz="8" w:space="0"/>
              <w:right w:val="single" w:color="000000" w:sz="8" w:space="0"/>
            </w:tcBorders>
            <w:shd w:val="clear" w:color="auto" w:fill="auto"/>
            <w:vAlign w:val="center"/>
          </w:tcPr>
          <w:p w14:paraId="0772DEF4">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C23C</w:t>
            </w:r>
          </w:p>
        </w:tc>
        <w:tc>
          <w:tcPr>
            <w:tcW w:w="5120" w:type="dxa"/>
            <w:tcBorders>
              <w:top w:val="nil"/>
              <w:left w:val="nil"/>
              <w:bottom w:val="single" w:color="000000" w:sz="8" w:space="0"/>
              <w:right w:val="single" w:color="000000" w:sz="8" w:space="0"/>
            </w:tcBorders>
            <w:shd w:val="clear" w:color="auto" w:fill="auto"/>
          </w:tcPr>
          <w:p w14:paraId="2CFDFF29">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对金属材料的镀覆；用金属材料对材料的镀覆；表面扩散法，化学转化或置换法的金属材料表面处理；真空蒸发法、溅射法、离子注入法或化学气相沉积法的一般镀覆</w:t>
            </w:r>
          </w:p>
        </w:tc>
        <w:tc>
          <w:tcPr>
            <w:tcW w:w="1035" w:type="dxa"/>
            <w:tcBorders>
              <w:top w:val="nil"/>
              <w:left w:val="nil"/>
              <w:bottom w:val="single" w:color="000000" w:sz="8" w:space="0"/>
              <w:right w:val="single" w:color="000000" w:sz="8" w:space="0"/>
            </w:tcBorders>
            <w:shd w:val="clear" w:color="auto" w:fill="auto"/>
            <w:vAlign w:val="center"/>
          </w:tcPr>
          <w:p w14:paraId="4CA0DDC5">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75E0569D">
        <w:tblPrEx>
          <w:tblCellMar>
            <w:top w:w="0" w:type="dxa"/>
            <w:left w:w="108" w:type="dxa"/>
            <w:bottom w:w="0" w:type="dxa"/>
            <w:right w:w="108" w:type="dxa"/>
          </w:tblCellMar>
        </w:tblPrEx>
        <w:trPr>
          <w:trHeight w:val="147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836C45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107</w:t>
            </w:r>
          </w:p>
        </w:tc>
        <w:tc>
          <w:tcPr>
            <w:tcW w:w="1589" w:type="dxa"/>
            <w:tcBorders>
              <w:top w:val="nil"/>
              <w:left w:val="nil"/>
              <w:bottom w:val="single" w:color="000000" w:sz="8" w:space="0"/>
              <w:right w:val="single" w:color="000000" w:sz="8" w:space="0"/>
            </w:tcBorders>
            <w:shd w:val="clear" w:color="auto" w:fill="auto"/>
            <w:vAlign w:val="center"/>
          </w:tcPr>
          <w:p w14:paraId="392669A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C30B</w:t>
            </w:r>
          </w:p>
        </w:tc>
        <w:tc>
          <w:tcPr>
            <w:tcW w:w="5120" w:type="dxa"/>
            <w:tcBorders>
              <w:top w:val="nil"/>
              <w:left w:val="nil"/>
              <w:bottom w:val="single" w:color="000000" w:sz="8" w:space="0"/>
              <w:right w:val="single" w:color="000000" w:sz="8" w:space="0"/>
            </w:tcBorders>
            <w:shd w:val="clear" w:color="auto" w:fill="auto"/>
          </w:tcPr>
          <w:p w14:paraId="1CA9FC2E">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单晶生长；共晶材料的定向凝固或共析材料的定向分层；材料的区熔精炼</w:t>
            </w:r>
            <w:r>
              <w:rPr>
                <w:rStyle w:val="21"/>
                <w:rFonts w:eastAsia="宋体"/>
                <w:lang w:bidi="ar"/>
              </w:rPr>
              <w:t>;具有一定结构的均匀多晶材料的制备；单晶或具有一定结构的均匀多晶材料；单晶或具有一定结构的均匀多晶材料之后处理；其所用的装置</w:t>
            </w:r>
          </w:p>
        </w:tc>
        <w:tc>
          <w:tcPr>
            <w:tcW w:w="1035" w:type="dxa"/>
            <w:tcBorders>
              <w:top w:val="nil"/>
              <w:left w:val="nil"/>
              <w:bottom w:val="single" w:color="000000" w:sz="8" w:space="0"/>
              <w:right w:val="single" w:color="000000" w:sz="8" w:space="0"/>
            </w:tcBorders>
            <w:shd w:val="clear" w:color="auto" w:fill="auto"/>
            <w:vAlign w:val="center"/>
          </w:tcPr>
          <w:p w14:paraId="7BBB11DD">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FC91A04">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595C05D">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108</w:t>
            </w:r>
          </w:p>
        </w:tc>
        <w:tc>
          <w:tcPr>
            <w:tcW w:w="1589" w:type="dxa"/>
            <w:tcBorders>
              <w:top w:val="nil"/>
              <w:left w:val="nil"/>
              <w:bottom w:val="single" w:color="000000" w:sz="8" w:space="0"/>
              <w:right w:val="single" w:color="000000" w:sz="8" w:space="0"/>
            </w:tcBorders>
            <w:shd w:val="clear" w:color="auto" w:fill="auto"/>
            <w:vAlign w:val="center"/>
          </w:tcPr>
          <w:p w14:paraId="3A70FCA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D01F</w:t>
            </w:r>
          </w:p>
        </w:tc>
        <w:tc>
          <w:tcPr>
            <w:tcW w:w="5120" w:type="dxa"/>
            <w:tcBorders>
              <w:top w:val="nil"/>
              <w:left w:val="nil"/>
              <w:bottom w:val="single" w:color="000000" w:sz="8" w:space="0"/>
              <w:right w:val="single" w:color="000000" w:sz="8" w:space="0"/>
            </w:tcBorders>
            <w:shd w:val="clear" w:color="auto" w:fill="auto"/>
          </w:tcPr>
          <w:p w14:paraId="37043F70">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制作人造长丝，线，纤维，鬃或带子的化学特征；专用于生产碳纤维的设备</w:t>
            </w:r>
          </w:p>
        </w:tc>
        <w:tc>
          <w:tcPr>
            <w:tcW w:w="1035" w:type="dxa"/>
            <w:tcBorders>
              <w:top w:val="nil"/>
              <w:left w:val="nil"/>
              <w:bottom w:val="single" w:color="000000" w:sz="8" w:space="0"/>
              <w:right w:val="single" w:color="000000" w:sz="8" w:space="0"/>
            </w:tcBorders>
            <w:shd w:val="clear" w:color="auto" w:fill="auto"/>
            <w:vAlign w:val="center"/>
          </w:tcPr>
          <w:p w14:paraId="07247E81">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4CD98B4">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391AA5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109</w:t>
            </w:r>
          </w:p>
        </w:tc>
        <w:tc>
          <w:tcPr>
            <w:tcW w:w="1589" w:type="dxa"/>
            <w:tcBorders>
              <w:top w:val="nil"/>
              <w:left w:val="nil"/>
              <w:bottom w:val="single" w:color="000000" w:sz="8" w:space="0"/>
              <w:right w:val="single" w:color="000000" w:sz="8" w:space="0"/>
            </w:tcBorders>
            <w:shd w:val="clear" w:color="auto" w:fill="auto"/>
            <w:vAlign w:val="center"/>
          </w:tcPr>
          <w:p w14:paraId="7DC05D8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E01C</w:t>
            </w:r>
          </w:p>
        </w:tc>
        <w:tc>
          <w:tcPr>
            <w:tcW w:w="5120" w:type="dxa"/>
            <w:tcBorders>
              <w:top w:val="nil"/>
              <w:left w:val="nil"/>
              <w:bottom w:val="single" w:color="000000" w:sz="8" w:space="0"/>
              <w:right w:val="single" w:color="000000" w:sz="8" w:space="0"/>
            </w:tcBorders>
            <w:shd w:val="clear" w:color="auto" w:fill="auto"/>
            <w:vAlign w:val="center"/>
          </w:tcPr>
          <w:p w14:paraId="7E5D853C">
            <w:pPr>
              <w:widowControl/>
              <w:textAlignment w:val="center"/>
              <w:rPr>
                <w:rFonts w:ascii="宋体" w:hAnsi="宋体" w:eastAsia="宋体" w:cs="宋体"/>
                <w:color w:val="000000"/>
              </w:rPr>
            </w:pPr>
            <w:r>
              <w:rPr>
                <w:rFonts w:hint="eastAsia" w:ascii="宋体" w:hAnsi="宋体" w:eastAsia="宋体" w:cs="宋体"/>
                <w:color w:val="000000"/>
                <w:kern w:val="0"/>
                <w:lang w:bidi="ar"/>
              </w:rPr>
              <w:t>道路、体育场或类似工程的修建或其铺面；修建和修复用的机械和附属工具</w:t>
            </w:r>
          </w:p>
        </w:tc>
        <w:tc>
          <w:tcPr>
            <w:tcW w:w="1035" w:type="dxa"/>
            <w:tcBorders>
              <w:top w:val="nil"/>
              <w:left w:val="nil"/>
              <w:bottom w:val="single" w:color="000000" w:sz="8" w:space="0"/>
              <w:right w:val="single" w:color="000000" w:sz="8" w:space="0"/>
            </w:tcBorders>
            <w:shd w:val="clear" w:color="auto" w:fill="auto"/>
            <w:vAlign w:val="center"/>
          </w:tcPr>
          <w:p w14:paraId="27B3F22A">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7E86BDB5">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E38D8A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110</w:t>
            </w:r>
          </w:p>
        </w:tc>
        <w:tc>
          <w:tcPr>
            <w:tcW w:w="1589" w:type="dxa"/>
            <w:tcBorders>
              <w:top w:val="nil"/>
              <w:left w:val="nil"/>
              <w:bottom w:val="single" w:color="000000" w:sz="8" w:space="0"/>
              <w:right w:val="single" w:color="000000" w:sz="8" w:space="0"/>
            </w:tcBorders>
            <w:shd w:val="clear" w:color="auto" w:fill="auto"/>
            <w:vAlign w:val="center"/>
          </w:tcPr>
          <w:p w14:paraId="42741B2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E01D</w:t>
            </w:r>
          </w:p>
        </w:tc>
        <w:tc>
          <w:tcPr>
            <w:tcW w:w="5120" w:type="dxa"/>
            <w:tcBorders>
              <w:top w:val="nil"/>
              <w:left w:val="nil"/>
              <w:bottom w:val="single" w:color="000000" w:sz="8" w:space="0"/>
              <w:right w:val="single" w:color="000000" w:sz="8" w:space="0"/>
            </w:tcBorders>
            <w:shd w:val="clear" w:color="auto" w:fill="auto"/>
            <w:vAlign w:val="center"/>
          </w:tcPr>
          <w:p w14:paraId="0AB9944B">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桥梁</w:t>
            </w:r>
          </w:p>
        </w:tc>
        <w:tc>
          <w:tcPr>
            <w:tcW w:w="1035" w:type="dxa"/>
            <w:tcBorders>
              <w:top w:val="nil"/>
              <w:left w:val="nil"/>
              <w:bottom w:val="single" w:color="000000" w:sz="8" w:space="0"/>
              <w:right w:val="single" w:color="000000" w:sz="8" w:space="0"/>
            </w:tcBorders>
            <w:shd w:val="clear" w:color="auto" w:fill="auto"/>
            <w:vAlign w:val="center"/>
          </w:tcPr>
          <w:p w14:paraId="0E8CD8C7">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3035528C">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3B5E57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111</w:t>
            </w:r>
          </w:p>
        </w:tc>
        <w:tc>
          <w:tcPr>
            <w:tcW w:w="1589" w:type="dxa"/>
            <w:tcBorders>
              <w:top w:val="nil"/>
              <w:left w:val="nil"/>
              <w:bottom w:val="single" w:color="000000" w:sz="8" w:space="0"/>
              <w:right w:val="single" w:color="000000" w:sz="8" w:space="0"/>
            </w:tcBorders>
            <w:shd w:val="clear" w:color="auto" w:fill="auto"/>
            <w:vAlign w:val="center"/>
          </w:tcPr>
          <w:p w14:paraId="0B0A82C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E02D</w:t>
            </w:r>
          </w:p>
        </w:tc>
        <w:tc>
          <w:tcPr>
            <w:tcW w:w="5120" w:type="dxa"/>
            <w:tcBorders>
              <w:top w:val="nil"/>
              <w:left w:val="nil"/>
              <w:bottom w:val="single" w:color="000000" w:sz="8" w:space="0"/>
              <w:right w:val="single" w:color="000000" w:sz="8" w:space="0"/>
            </w:tcBorders>
            <w:shd w:val="clear" w:color="auto" w:fill="auto"/>
            <w:vAlign w:val="center"/>
          </w:tcPr>
          <w:p w14:paraId="272854A2">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基础；挖方；填方；地下或水下结构物</w:t>
            </w:r>
          </w:p>
        </w:tc>
        <w:tc>
          <w:tcPr>
            <w:tcW w:w="1035" w:type="dxa"/>
            <w:tcBorders>
              <w:top w:val="nil"/>
              <w:left w:val="nil"/>
              <w:bottom w:val="single" w:color="000000" w:sz="8" w:space="0"/>
              <w:right w:val="single" w:color="000000" w:sz="8" w:space="0"/>
            </w:tcBorders>
            <w:shd w:val="clear" w:color="auto" w:fill="auto"/>
            <w:vAlign w:val="center"/>
          </w:tcPr>
          <w:p w14:paraId="4C1BD3F7">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005FAEA">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DA343E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112</w:t>
            </w:r>
          </w:p>
        </w:tc>
        <w:tc>
          <w:tcPr>
            <w:tcW w:w="1589" w:type="dxa"/>
            <w:tcBorders>
              <w:top w:val="nil"/>
              <w:left w:val="nil"/>
              <w:bottom w:val="single" w:color="000000" w:sz="8" w:space="0"/>
              <w:right w:val="single" w:color="000000" w:sz="8" w:space="0"/>
            </w:tcBorders>
            <w:shd w:val="clear" w:color="auto" w:fill="auto"/>
            <w:vAlign w:val="center"/>
          </w:tcPr>
          <w:p w14:paraId="263D9F8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E04B</w:t>
            </w:r>
          </w:p>
        </w:tc>
        <w:tc>
          <w:tcPr>
            <w:tcW w:w="5120" w:type="dxa"/>
            <w:tcBorders>
              <w:top w:val="nil"/>
              <w:left w:val="nil"/>
              <w:bottom w:val="single" w:color="000000" w:sz="8" w:space="0"/>
              <w:right w:val="single" w:color="000000" w:sz="8" w:space="0"/>
            </w:tcBorders>
            <w:shd w:val="clear" w:color="auto" w:fill="auto"/>
          </w:tcPr>
          <w:p w14:paraId="07A98668">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一般建筑物构造；墙，例如，间壁墙；屋顶；楼板；顶棚；建筑物的隔绝或其他防护</w:t>
            </w:r>
          </w:p>
        </w:tc>
        <w:tc>
          <w:tcPr>
            <w:tcW w:w="1035" w:type="dxa"/>
            <w:tcBorders>
              <w:top w:val="nil"/>
              <w:left w:val="nil"/>
              <w:bottom w:val="single" w:color="000000" w:sz="8" w:space="0"/>
              <w:right w:val="single" w:color="000000" w:sz="8" w:space="0"/>
            </w:tcBorders>
            <w:shd w:val="clear" w:color="auto" w:fill="auto"/>
            <w:vAlign w:val="center"/>
          </w:tcPr>
          <w:p w14:paraId="2B3EF342">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6D3A8E51">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6197CEB">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113</w:t>
            </w:r>
          </w:p>
        </w:tc>
        <w:tc>
          <w:tcPr>
            <w:tcW w:w="1589" w:type="dxa"/>
            <w:tcBorders>
              <w:top w:val="nil"/>
              <w:left w:val="nil"/>
              <w:bottom w:val="single" w:color="000000" w:sz="8" w:space="0"/>
              <w:right w:val="single" w:color="000000" w:sz="8" w:space="0"/>
            </w:tcBorders>
            <w:shd w:val="clear" w:color="auto" w:fill="auto"/>
            <w:vAlign w:val="center"/>
          </w:tcPr>
          <w:p w14:paraId="60CB66CB">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E04C</w:t>
            </w:r>
          </w:p>
        </w:tc>
        <w:tc>
          <w:tcPr>
            <w:tcW w:w="5120" w:type="dxa"/>
            <w:tcBorders>
              <w:top w:val="nil"/>
              <w:left w:val="nil"/>
              <w:bottom w:val="single" w:color="000000" w:sz="8" w:space="0"/>
              <w:right w:val="single" w:color="000000" w:sz="8" w:space="0"/>
            </w:tcBorders>
            <w:shd w:val="clear" w:color="auto" w:fill="auto"/>
            <w:vAlign w:val="center"/>
          </w:tcPr>
          <w:p w14:paraId="7A7C7203">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结构构件；建筑材料</w:t>
            </w:r>
          </w:p>
        </w:tc>
        <w:tc>
          <w:tcPr>
            <w:tcW w:w="1035" w:type="dxa"/>
            <w:tcBorders>
              <w:top w:val="nil"/>
              <w:left w:val="nil"/>
              <w:bottom w:val="single" w:color="000000" w:sz="8" w:space="0"/>
              <w:right w:val="single" w:color="000000" w:sz="8" w:space="0"/>
            </w:tcBorders>
            <w:shd w:val="clear" w:color="auto" w:fill="auto"/>
            <w:vAlign w:val="center"/>
          </w:tcPr>
          <w:p w14:paraId="2A9D36ED">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479A057">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33AF9BD">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114</w:t>
            </w:r>
          </w:p>
        </w:tc>
        <w:tc>
          <w:tcPr>
            <w:tcW w:w="1589" w:type="dxa"/>
            <w:tcBorders>
              <w:top w:val="nil"/>
              <w:left w:val="nil"/>
              <w:bottom w:val="single" w:color="000000" w:sz="8" w:space="0"/>
              <w:right w:val="single" w:color="000000" w:sz="8" w:space="0"/>
            </w:tcBorders>
            <w:shd w:val="clear" w:color="auto" w:fill="auto"/>
            <w:vAlign w:val="center"/>
          </w:tcPr>
          <w:p w14:paraId="719E9C3B">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E04F</w:t>
            </w:r>
          </w:p>
        </w:tc>
        <w:tc>
          <w:tcPr>
            <w:tcW w:w="5120" w:type="dxa"/>
            <w:tcBorders>
              <w:top w:val="nil"/>
              <w:left w:val="nil"/>
              <w:bottom w:val="single" w:color="000000" w:sz="8" w:space="0"/>
              <w:right w:val="single" w:color="000000" w:sz="8" w:space="0"/>
            </w:tcBorders>
            <w:shd w:val="clear" w:color="auto" w:fill="auto"/>
            <w:vAlign w:val="center"/>
          </w:tcPr>
          <w:p w14:paraId="522D7BCB">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建筑物的装修工程，例如，楼梯，楼面</w:t>
            </w:r>
          </w:p>
        </w:tc>
        <w:tc>
          <w:tcPr>
            <w:tcW w:w="1035" w:type="dxa"/>
            <w:tcBorders>
              <w:top w:val="nil"/>
              <w:left w:val="nil"/>
              <w:bottom w:val="single" w:color="000000" w:sz="8" w:space="0"/>
              <w:right w:val="single" w:color="000000" w:sz="8" w:space="0"/>
            </w:tcBorders>
            <w:shd w:val="clear" w:color="auto" w:fill="auto"/>
            <w:vAlign w:val="center"/>
          </w:tcPr>
          <w:p w14:paraId="4F03EE7D">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634CCFE2">
        <w:tblPrEx>
          <w:tblCellMar>
            <w:top w:w="0" w:type="dxa"/>
            <w:left w:w="108" w:type="dxa"/>
            <w:bottom w:w="0" w:type="dxa"/>
            <w:right w:w="108" w:type="dxa"/>
          </w:tblCellMar>
        </w:tblPrEx>
        <w:trPr>
          <w:trHeight w:val="87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7F5A284">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115</w:t>
            </w:r>
          </w:p>
        </w:tc>
        <w:tc>
          <w:tcPr>
            <w:tcW w:w="1589" w:type="dxa"/>
            <w:tcBorders>
              <w:top w:val="nil"/>
              <w:left w:val="nil"/>
              <w:bottom w:val="single" w:color="000000" w:sz="8" w:space="0"/>
              <w:right w:val="single" w:color="000000" w:sz="8" w:space="0"/>
            </w:tcBorders>
            <w:shd w:val="clear" w:color="auto" w:fill="auto"/>
            <w:vAlign w:val="center"/>
          </w:tcPr>
          <w:p w14:paraId="3A3940C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E04G</w:t>
            </w:r>
          </w:p>
        </w:tc>
        <w:tc>
          <w:tcPr>
            <w:tcW w:w="5120" w:type="dxa"/>
            <w:tcBorders>
              <w:top w:val="nil"/>
              <w:left w:val="nil"/>
              <w:bottom w:val="single" w:color="000000" w:sz="8" w:space="0"/>
              <w:right w:val="single" w:color="000000" w:sz="8" w:space="0"/>
            </w:tcBorders>
            <w:shd w:val="clear" w:color="auto" w:fill="auto"/>
          </w:tcPr>
          <w:p w14:paraId="1C4071A4">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脚手架、模壳；模板；施工用具或辅助设备，或其应用；建筑材料的现场处理；原有建筑物的修理，拆除或其他工作</w:t>
            </w:r>
          </w:p>
        </w:tc>
        <w:tc>
          <w:tcPr>
            <w:tcW w:w="1035" w:type="dxa"/>
            <w:tcBorders>
              <w:top w:val="nil"/>
              <w:left w:val="nil"/>
              <w:bottom w:val="single" w:color="000000" w:sz="8" w:space="0"/>
              <w:right w:val="single" w:color="000000" w:sz="8" w:space="0"/>
            </w:tcBorders>
            <w:shd w:val="clear" w:color="auto" w:fill="auto"/>
            <w:vAlign w:val="center"/>
          </w:tcPr>
          <w:p w14:paraId="15CE8AD6">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53FA6340">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2523D9D">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116</w:t>
            </w:r>
          </w:p>
        </w:tc>
        <w:tc>
          <w:tcPr>
            <w:tcW w:w="1589" w:type="dxa"/>
            <w:tcBorders>
              <w:top w:val="nil"/>
              <w:left w:val="nil"/>
              <w:bottom w:val="single" w:color="000000" w:sz="8" w:space="0"/>
              <w:right w:val="single" w:color="000000" w:sz="8" w:space="0"/>
            </w:tcBorders>
            <w:shd w:val="clear" w:color="auto" w:fill="auto"/>
            <w:vAlign w:val="center"/>
          </w:tcPr>
          <w:p w14:paraId="44BF234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E21B</w:t>
            </w:r>
          </w:p>
        </w:tc>
        <w:tc>
          <w:tcPr>
            <w:tcW w:w="5120" w:type="dxa"/>
            <w:tcBorders>
              <w:top w:val="nil"/>
              <w:left w:val="nil"/>
              <w:bottom w:val="single" w:color="000000" w:sz="8" w:space="0"/>
              <w:right w:val="single" w:color="000000" w:sz="8" w:space="0"/>
            </w:tcBorders>
            <w:shd w:val="clear" w:color="auto" w:fill="auto"/>
          </w:tcPr>
          <w:p w14:paraId="075B918C">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土层或岩石的钻进；从井中开采油、气、水、可溶解或可熔化物质或矿物泥浆</w:t>
            </w:r>
          </w:p>
        </w:tc>
        <w:tc>
          <w:tcPr>
            <w:tcW w:w="1035" w:type="dxa"/>
            <w:tcBorders>
              <w:top w:val="nil"/>
              <w:left w:val="nil"/>
              <w:bottom w:val="single" w:color="000000" w:sz="8" w:space="0"/>
              <w:right w:val="single" w:color="000000" w:sz="8" w:space="0"/>
            </w:tcBorders>
            <w:shd w:val="clear" w:color="auto" w:fill="auto"/>
            <w:vAlign w:val="center"/>
          </w:tcPr>
          <w:p w14:paraId="7390090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5F8F36B3">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0C54BA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117</w:t>
            </w:r>
          </w:p>
        </w:tc>
        <w:tc>
          <w:tcPr>
            <w:tcW w:w="1589" w:type="dxa"/>
            <w:tcBorders>
              <w:top w:val="nil"/>
              <w:left w:val="nil"/>
              <w:bottom w:val="single" w:color="000000" w:sz="8" w:space="0"/>
              <w:right w:val="single" w:color="000000" w:sz="8" w:space="0"/>
            </w:tcBorders>
            <w:shd w:val="clear" w:color="auto" w:fill="auto"/>
            <w:vAlign w:val="center"/>
          </w:tcPr>
          <w:p w14:paraId="60D7A90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F21S</w:t>
            </w:r>
          </w:p>
        </w:tc>
        <w:tc>
          <w:tcPr>
            <w:tcW w:w="5120" w:type="dxa"/>
            <w:tcBorders>
              <w:top w:val="nil"/>
              <w:left w:val="nil"/>
              <w:bottom w:val="single" w:color="000000" w:sz="8" w:space="0"/>
              <w:right w:val="single" w:color="000000" w:sz="8" w:space="0"/>
            </w:tcBorders>
            <w:shd w:val="clear" w:color="auto" w:fill="auto"/>
          </w:tcPr>
          <w:p w14:paraId="5167B502">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非便携式照明装置或其系统；专门适用于车辆外部的车辆照明设备</w:t>
            </w:r>
          </w:p>
        </w:tc>
        <w:tc>
          <w:tcPr>
            <w:tcW w:w="1035" w:type="dxa"/>
            <w:tcBorders>
              <w:top w:val="nil"/>
              <w:left w:val="nil"/>
              <w:bottom w:val="single" w:color="000000" w:sz="8" w:space="0"/>
              <w:right w:val="single" w:color="000000" w:sz="8" w:space="0"/>
            </w:tcBorders>
            <w:shd w:val="clear" w:color="auto" w:fill="auto"/>
            <w:vAlign w:val="center"/>
          </w:tcPr>
          <w:p w14:paraId="174A455F">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1D7BCCC4">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A327C2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118</w:t>
            </w:r>
          </w:p>
        </w:tc>
        <w:tc>
          <w:tcPr>
            <w:tcW w:w="1589" w:type="dxa"/>
            <w:tcBorders>
              <w:top w:val="nil"/>
              <w:left w:val="nil"/>
              <w:bottom w:val="single" w:color="000000" w:sz="8" w:space="0"/>
              <w:right w:val="single" w:color="000000" w:sz="8" w:space="0"/>
            </w:tcBorders>
            <w:shd w:val="clear" w:color="auto" w:fill="auto"/>
            <w:vAlign w:val="center"/>
          </w:tcPr>
          <w:p w14:paraId="660658C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F21V</w:t>
            </w:r>
          </w:p>
        </w:tc>
        <w:tc>
          <w:tcPr>
            <w:tcW w:w="5120" w:type="dxa"/>
            <w:tcBorders>
              <w:top w:val="nil"/>
              <w:left w:val="nil"/>
              <w:bottom w:val="single" w:color="000000" w:sz="8" w:space="0"/>
              <w:right w:val="single" w:color="000000" w:sz="8" w:space="0"/>
            </w:tcBorders>
            <w:shd w:val="clear" w:color="auto" w:fill="auto"/>
          </w:tcPr>
          <w:p w14:paraId="130AEF2A">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照明装置或其系统的功能特征或零部件；不包含在其他类目中的照明装置和其他物品的结构组合物</w:t>
            </w:r>
          </w:p>
        </w:tc>
        <w:tc>
          <w:tcPr>
            <w:tcW w:w="1035" w:type="dxa"/>
            <w:tcBorders>
              <w:top w:val="nil"/>
              <w:left w:val="nil"/>
              <w:bottom w:val="single" w:color="000000" w:sz="8" w:space="0"/>
              <w:right w:val="single" w:color="000000" w:sz="8" w:space="0"/>
            </w:tcBorders>
            <w:shd w:val="clear" w:color="auto" w:fill="auto"/>
            <w:vAlign w:val="center"/>
          </w:tcPr>
          <w:p w14:paraId="0681EF22">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0D56CC27">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D40805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119</w:t>
            </w:r>
          </w:p>
        </w:tc>
        <w:tc>
          <w:tcPr>
            <w:tcW w:w="1589" w:type="dxa"/>
            <w:tcBorders>
              <w:top w:val="nil"/>
              <w:left w:val="nil"/>
              <w:bottom w:val="single" w:color="000000" w:sz="8" w:space="0"/>
              <w:right w:val="single" w:color="000000" w:sz="8" w:space="0"/>
            </w:tcBorders>
            <w:shd w:val="clear" w:color="auto" w:fill="auto"/>
            <w:vAlign w:val="center"/>
          </w:tcPr>
          <w:p w14:paraId="73A21BA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F24F</w:t>
            </w:r>
          </w:p>
        </w:tc>
        <w:tc>
          <w:tcPr>
            <w:tcW w:w="5120" w:type="dxa"/>
            <w:tcBorders>
              <w:top w:val="nil"/>
              <w:left w:val="nil"/>
              <w:bottom w:val="single" w:color="000000" w:sz="8" w:space="0"/>
              <w:right w:val="single" w:color="000000" w:sz="8" w:space="0"/>
            </w:tcBorders>
            <w:shd w:val="clear" w:color="auto" w:fill="auto"/>
            <w:vAlign w:val="center"/>
          </w:tcPr>
          <w:p w14:paraId="6B280F7E">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空气调节；空气增湿；通风；空气流作为屏蔽的应用</w:t>
            </w:r>
          </w:p>
        </w:tc>
        <w:tc>
          <w:tcPr>
            <w:tcW w:w="1035" w:type="dxa"/>
            <w:tcBorders>
              <w:top w:val="nil"/>
              <w:left w:val="nil"/>
              <w:bottom w:val="single" w:color="000000" w:sz="8" w:space="0"/>
              <w:right w:val="single" w:color="000000" w:sz="8" w:space="0"/>
            </w:tcBorders>
            <w:shd w:val="clear" w:color="auto" w:fill="auto"/>
            <w:vAlign w:val="center"/>
          </w:tcPr>
          <w:p w14:paraId="4053EECB">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8B44DD5">
        <w:tblPrEx>
          <w:tblCellMar>
            <w:top w:w="0" w:type="dxa"/>
            <w:left w:w="108" w:type="dxa"/>
            <w:bottom w:w="0" w:type="dxa"/>
            <w:right w:w="108" w:type="dxa"/>
          </w:tblCellMar>
        </w:tblPrEx>
        <w:trPr>
          <w:trHeight w:val="585" w:hRule="atLeast"/>
        </w:trPr>
        <w:tc>
          <w:tcPr>
            <w:tcW w:w="9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4BDC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120</w:t>
            </w:r>
          </w:p>
        </w:tc>
        <w:tc>
          <w:tcPr>
            <w:tcW w:w="1589" w:type="dxa"/>
            <w:tcBorders>
              <w:top w:val="single" w:color="000000" w:sz="8" w:space="0"/>
              <w:left w:val="nil"/>
              <w:bottom w:val="single" w:color="000000" w:sz="8" w:space="0"/>
              <w:right w:val="single" w:color="000000" w:sz="8" w:space="0"/>
            </w:tcBorders>
            <w:shd w:val="clear" w:color="auto" w:fill="auto"/>
            <w:vAlign w:val="center"/>
          </w:tcPr>
          <w:p w14:paraId="2EB58FA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F25B</w:t>
            </w:r>
          </w:p>
        </w:tc>
        <w:tc>
          <w:tcPr>
            <w:tcW w:w="5120" w:type="dxa"/>
            <w:tcBorders>
              <w:top w:val="single" w:color="000000" w:sz="8" w:space="0"/>
              <w:left w:val="nil"/>
              <w:bottom w:val="single" w:color="000000" w:sz="8" w:space="0"/>
              <w:right w:val="single" w:color="000000" w:sz="8" w:space="0"/>
            </w:tcBorders>
            <w:shd w:val="clear" w:color="auto" w:fill="auto"/>
          </w:tcPr>
          <w:p w14:paraId="776CC0AA">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制冷机，制冷设备或系统；加热和制冷的联合系统；热泵系统</w:t>
            </w:r>
          </w:p>
        </w:tc>
        <w:tc>
          <w:tcPr>
            <w:tcW w:w="1035" w:type="dxa"/>
            <w:tcBorders>
              <w:top w:val="single" w:color="000000" w:sz="8" w:space="0"/>
              <w:left w:val="nil"/>
              <w:bottom w:val="single" w:color="000000" w:sz="8" w:space="0"/>
              <w:right w:val="single" w:color="000000" w:sz="8" w:space="0"/>
            </w:tcBorders>
            <w:shd w:val="clear" w:color="auto" w:fill="auto"/>
            <w:vAlign w:val="center"/>
          </w:tcPr>
          <w:p w14:paraId="2D689CCC">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1A1B89B9">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5BD5B6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121</w:t>
            </w:r>
          </w:p>
        </w:tc>
        <w:tc>
          <w:tcPr>
            <w:tcW w:w="1589" w:type="dxa"/>
            <w:tcBorders>
              <w:top w:val="nil"/>
              <w:left w:val="nil"/>
              <w:bottom w:val="single" w:color="000000" w:sz="8" w:space="0"/>
              <w:right w:val="single" w:color="000000" w:sz="8" w:space="0"/>
            </w:tcBorders>
            <w:shd w:val="clear" w:color="auto" w:fill="auto"/>
            <w:vAlign w:val="center"/>
          </w:tcPr>
          <w:p w14:paraId="144BC0B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F26B</w:t>
            </w:r>
          </w:p>
        </w:tc>
        <w:tc>
          <w:tcPr>
            <w:tcW w:w="5120" w:type="dxa"/>
            <w:tcBorders>
              <w:top w:val="nil"/>
              <w:left w:val="nil"/>
              <w:bottom w:val="single" w:color="000000" w:sz="8" w:space="0"/>
              <w:right w:val="single" w:color="000000" w:sz="8" w:space="0"/>
            </w:tcBorders>
            <w:shd w:val="clear" w:color="auto" w:fill="auto"/>
            <w:vAlign w:val="center"/>
          </w:tcPr>
          <w:p w14:paraId="2B362CC3">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从固体材料或制品中消除液体的干燥</w:t>
            </w:r>
          </w:p>
        </w:tc>
        <w:tc>
          <w:tcPr>
            <w:tcW w:w="1035" w:type="dxa"/>
            <w:tcBorders>
              <w:top w:val="nil"/>
              <w:left w:val="nil"/>
              <w:bottom w:val="single" w:color="000000" w:sz="8" w:space="0"/>
              <w:right w:val="single" w:color="000000" w:sz="8" w:space="0"/>
            </w:tcBorders>
            <w:shd w:val="clear" w:color="auto" w:fill="auto"/>
            <w:vAlign w:val="center"/>
          </w:tcPr>
          <w:p w14:paraId="15FC3827">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4DB4EFB">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83D6BF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122</w:t>
            </w:r>
          </w:p>
        </w:tc>
        <w:tc>
          <w:tcPr>
            <w:tcW w:w="1589" w:type="dxa"/>
            <w:tcBorders>
              <w:top w:val="nil"/>
              <w:left w:val="nil"/>
              <w:bottom w:val="single" w:color="000000" w:sz="8" w:space="0"/>
              <w:right w:val="single" w:color="000000" w:sz="8" w:space="0"/>
            </w:tcBorders>
            <w:shd w:val="clear" w:color="auto" w:fill="auto"/>
            <w:vAlign w:val="center"/>
          </w:tcPr>
          <w:p w14:paraId="393295B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F42B</w:t>
            </w:r>
          </w:p>
        </w:tc>
        <w:tc>
          <w:tcPr>
            <w:tcW w:w="5120" w:type="dxa"/>
            <w:tcBorders>
              <w:top w:val="nil"/>
              <w:left w:val="nil"/>
              <w:bottom w:val="single" w:color="000000" w:sz="8" w:space="0"/>
              <w:right w:val="single" w:color="000000" w:sz="8" w:space="0"/>
            </w:tcBorders>
            <w:shd w:val="clear" w:color="auto" w:fill="auto"/>
            <w:vAlign w:val="center"/>
          </w:tcPr>
          <w:p w14:paraId="496DA2FB">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爆炸装药，例如用于爆破；烟火；弹药</w:t>
            </w:r>
          </w:p>
        </w:tc>
        <w:tc>
          <w:tcPr>
            <w:tcW w:w="1035" w:type="dxa"/>
            <w:tcBorders>
              <w:top w:val="nil"/>
              <w:left w:val="nil"/>
              <w:bottom w:val="single" w:color="000000" w:sz="8" w:space="0"/>
              <w:right w:val="single" w:color="000000" w:sz="8" w:space="0"/>
            </w:tcBorders>
            <w:shd w:val="clear" w:color="auto" w:fill="auto"/>
            <w:vAlign w:val="center"/>
          </w:tcPr>
          <w:p w14:paraId="56732C8A">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4D5D42B6">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57354E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123</w:t>
            </w:r>
          </w:p>
        </w:tc>
        <w:tc>
          <w:tcPr>
            <w:tcW w:w="1589" w:type="dxa"/>
            <w:tcBorders>
              <w:top w:val="nil"/>
              <w:left w:val="nil"/>
              <w:bottom w:val="single" w:color="000000" w:sz="8" w:space="0"/>
              <w:right w:val="single" w:color="000000" w:sz="8" w:space="0"/>
            </w:tcBorders>
            <w:shd w:val="clear" w:color="auto" w:fill="auto"/>
            <w:vAlign w:val="center"/>
          </w:tcPr>
          <w:p w14:paraId="38CA644B">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G01F</w:t>
            </w:r>
          </w:p>
        </w:tc>
        <w:tc>
          <w:tcPr>
            <w:tcW w:w="5120" w:type="dxa"/>
            <w:tcBorders>
              <w:top w:val="nil"/>
              <w:left w:val="nil"/>
              <w:bottom w:val="single" w:color="000000" w:sz="8" w:space="0"/>
              <w:right w:val="single" w:color="000000" w:sz="8" w:space="0"/>
            </w:tcBorders>
            <w:shd w:val="clear" w:color="auto" w:fill="auto"/>
            <w:vAlign w:val="center"/>
          </w:tcPr>
          <w:p w14:paraId="57CA6B02">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容积、流量、质量流量或液位的测量；按容积进行测量</w:t>
            </w:r>
          </w:p>
        </w:tc>
        <w:tc>
          <w:tcPr>
            <w:tcW w:w="1035" w:type="dxa"/>
            <w:tcBorders>
              <w:top w:val="nil"/>
              <w:left w:val="nil"/>
              <w:bottom w:val="single" w:color="000000" w:sz="8" w:space="0"/>
              <w:right w:val="single" w:color="000000" w:sz="8" w:space="0"/>
            </w:tcBorders>
            <w:shd w:val="clear" w:color="auto" w:fill="auto"/>
            <w:vAlign w:val="center"/>
          </w:tcPr>
          <w:p w14:paraId="41192CF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07B5AA5">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765344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124</w:t>
            </w:r>
          </w:p>
        </w:tc>
        <w:tc>
          <w:tcPr>
            <w:tcW w:w="1589" w:type="dxa"/>
            <w:tcBorders>
              <w:top w:val="nil"/>
              <w:left w:val="nil"/>
              <w:bottom w:val="single" w:color="000000" w:sz="8" w:space="0"/>
              <w:right w:val="single" w:color="000000" w:sz="8" w:space="0"/>
            </w:tcBorders>
            <w:shd w:val="clear" w:color="auto" w:fill="auto"/>
            <w:vAlign w:val="center"/>
          </w:tcPr>
          <w:p w14:paraId="054CB9E8">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G01M</w:t>
            </w:r>
          </w:p>
        </w:tc>
        <w:tc>
          <w:tcPr>
            <w:tcW w:w="5120" w:type="dxa"/>
            <w:tcBorders>
              <w:top w:val="nil"/>
              <w:left w:val="nil"/>
              <w:bottom w:val="single" w:color="000000" w:sz="8" w:space="0"/>
              <w:right w:val="single" w:color="000000" w:sz="8" w:space="0"/>
            </w:tcBorders>
            <w:shd w:val="clear" w:color="auto" w:fill="auto"/>
          </w:tcPr>
          <w:p w14:paraId="151B83DB">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机器或结构部件的静或动平衡的测试；其他类目中不包括的结构部件或设备的测试</w:t>
            </w:r>
          </w:p>
        </w:tc>
        <w:tc>
          <w:tcPr>
            <w:tcW w:w="1035" w:type="dxa"/>
            <w:tcBorders>
              <w:top w:val="nil"/>
              <w:left w:val="nil"/>
              <w:bottom w:val="single" w:color="000000" w:sz="8" w:space="0"/>
              <w:right w:val="single" w:color="000000" w:sz="8" w:space="0"/>
            </w:tcBorders>
            <w:shd w:val="clear" w:color="auto" w:fill="auto"/>
            <w:vAlign w:val="center"/>
          </w:tcPr>
          <w:p w14:paraId="3A3AA989">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A1B0B60">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BA3408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125</w:t>
            </w:r>
          </w:p>
        </w:tc>
        <w:tc>
          <w:tcPr>
            <w:tcW w:w="1589" w:type="dxa"/>
            <w:tcBorders>
              <w:top w:val="nil"/>
              <w:left w:val="nil"/>
              <w:bottom w:val="single" w:color="000000" w:sz="8" w:space="0"/>
              <w:right w:val="single" w:color="000000" w:sz="8" w:space="0"/>
            </w:tcBorders>
            <w:shd w:val="clear" w:color="auto" w:fill="auto"/>
            <w:vAlign w:val="center"/>
          </w:tcPr>
          <w:p w14:paraId="2F31B06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G01V</w:t>
            </w:r>
          </w:p>
        </w:tc>
        <w:tc>
          <w:tcPr>
            <w:tcW w:w="5120" w:type="dxa"/>
            <w:tcBorders>
              <w:top w:val="nil"/>
              <w:left w:val="nil"/>
              <w:bottom w:val="single" w:color="000000" w:sz="8" w:space="0"/>
              <w:right w:val="single" w:color="000000" w:sz="8" w:space="0"/>
            </w:tcBorders>
            <w:shd w:val="clear" w:color="auto" w:fill="auto"/>
            <w:vAlign w:val="center"/>
          </w:tcPr>
          <w:p w14:paraId="11D7CB9D">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地球物理；重力测量；物质或物体的探测；示踪物</w:t>
            </w:r>
          </w:p>
        </w:tc>
        <w:tc>
          <w:tcPr>
            <w:tcW w:w="1035" w:type="dxa"/>
            <w:tcBorders>
              <w:top w:val="nil"/>
              <w:left w:val="nil"/>
              <w:bottom w:val="single" w:color="000000" w:sz="8" w:space="0"/>
              <w:right w:val="single" w:color="000000" w:sz="8" w:space="0"/>
            </w:tcBorders>
            <w:shd w:val="clear" w:color="auto" w:fill="auto"/>
            <w:vAlign w:val="center"/>
          </w:tcPr>
          <w:p w14:paraId="45A1F434">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DF70429">
        <w:tblPrEx>
          <w:tblCellMar>
            <w:top w:w="0" w:type="dxa"/>
            <w:left w:w="108" w:type="dxa"/>
            <w:bottom w:w="0" w:type="dxa"/>
            <w:right w:w="108" w:type="dxa"/>
          </w:tblCellMar>
        </w:tblPrEx>
        <w:trPr>
          <w:trHeight w:val="61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256919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126</w:t>
            </w:r>
          </w:p>
        </w:tc>
        <w:tc>
          <w:tcPr>
            <w:tcW w:w="1589" w:type="dxa"/>
            <w:tcBorders>
              <w:top w:val="nil"/>
              <w:left w:val="nil"/>
              <w:bottom w:val="single" w:color="000000" w:sz="8" w:space="0"/>
              <w:right w:val="single" w:color="000000" w:sz="8" w:space="0"/>
            </w:tcBorders>
            <w:shd w:val="clear" w:color="auto" w:fill="auto"/>
            <w:vAlign w:val="center"/>
          </w:tcPr>
          <w:p w14:paraId="27FDF9A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G03C</w:t>
            </w:r>
          </w:p>
        </w:tc>
        <w:tc>
          <w:tcPr>
            <w:tcW w:w="5120" w:type="dxa"/>
            <w:tcBorders>
              <w:top w:val="nil"/>
              <w:left w:val="nil"/>
              <w:bottom w:val="single" w:color="000000" w:sz="8" w:space="0"/>
              <w:right w:val="single" w:color="000000" w:sz="8" w:space="0"/>
            </w:tcBorders>
            <w:shd w:val="clear" w:color="auto" w:fill="auto"/>
          </w:tcPr>
          <w:p w14:paraId="5B1DC5B8">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照相用的感光材料；照相过程，例如，电影、</w:t>
            </w:r>
            <w:r>
              <w:rPr>
                <w:rStyle w:val="21"/>
                <w:rFonts w:eastAsia="宋体"/>
                <w:lang w:bidi="ar"/>
              </w:rPr>
              <w:t>X射线、彩色、或者立体照相过程；照相的辅助过程</w:t>
            </w:r>
          </w:p>
        </w:tc>
        <w:tc>
          <w:tcPr>
            <w:tcW w:w="1035" w:type="dxa"/>
            <w:tcBorders>
              <w:top w:val="nil"/>
              <w:left w:val="nil"/>
              <w:bottom w:val="single" w:color="000000" w:sz="8" w:space="0"/>
              <w:right w:val="single" w:color="000000" w:sz="8" w:space="0"/>
            </w:tcBorders>
            <w:shd w:val="clear" w:color="auto" w:fill="auto"/>
            <w:vAlign w:val="center"/>
          </w:tcPr>
          <w:p w14:paraId="363A1786">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551DA7A9">
        <w:tblPrEx>
          <w:tblCellMar>
            <w:top w:w="0" w:type="dxa"/>
            <w:left w:w="108" w:type="dxa"/>
            <w:bottom w:w="0" w:type="dxa"/>
            <w:right w:w="108" w:type="dxa"/>
          </w:tblCellMar>
        </w:tblPrEx>
        <w:trPr>
          <w:trHeight w:val="87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E0DF977">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127</w:t>
            </w:r>
          </w:p>
        </w:tc>
        <w:tc>
          <w:tcPr>
            <w:tcW w:w="1589" w:type="dxa"/>
            <w:tcBorders>
              <w:top w:val="nil"/>
              <w:left w:val="nil"/>
              <w:bottom w:val="single" w:color="000000" w:sz="8" w:space="0"/>
              <w:right w:val="single" w:color="000000" w:sz="8" w:space="0"/>
            </w:tcBorders>
            <w:shd w:val="clear" w:color="auto" w:fill="auto"/>
            <w:vAlign w:val="center"/>
          </w:tcPr>
          <w:p w14:paraId="193362ED">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G03F</w:t>
            </w:r>
          </w:p>
        </w:tc>
        <w:tc>
          <w:tcPr>
            <w:tcW w:w="5120" w:type="dxa"/>
            <w:tcBorders>
              <w:top w:val="nil"/>
              <w:left w:val="nil"/>
              <w:bottom w:val="single" w:color="000000" w:sz="8" w:space="0"/>
              <w:right w:val="single" w:color="000000" w:sz="8" w:space="0"/>
            </w:tcBorders>
            <w:shd w:val="clear" w:color="auto" w:fill="auto"/>
          </w:tcPr>
          <w:p w14:paraId="5F00E214">
            <w:pPr>
              <w:widowControl/>
              <w:textAlignment w:val="top"/>
              <w:rPr>
                <w:rFonts w:ascii="宋体" w:hAnsi="宋体" w:eastAsia="宋体" w:cs="宋体"/>
                <w:color w:val="000000"/>
              </w:rPr>
            </w:pPr>
            <w:r>
              <w:rPr>
                <w:rFonts w:hint="eastAsia" w:ascii="宋体" w:hAnsi="宋体" w:eastAsia="宋体" w:cs="宋体"/>
                <w:color w:val="000000"/>
                <w:kern w:val="0"/>
                <w:lang w:bidi="ar"/>
              </w:rPr>
              <w:t>图纹面的照相制版工艺，例如，印刷工艺、半导体器件的加工工艺；其所用材料；其所用原版；其所用专用设备</w:t>
            </w:r>
          </w:p>
        </w:tc>
        <w:tc>
          <w:tcPr>
            <w:tcW w:w="1035" w:type="dxa"/>
            <w:tcBorders>
              <w:top w:val="nil"/>
              <w:left w:val="nil"/>
              <w:bottom w:val="single" w:color="000000" w:sz="8" w:space="0"/>
              <w:right w:val="single" w:color="000000" w:sz="8" w:space="0"/>
            </w:tcBorders>
            <w:shd w:val="clear" w:color="auto" w:fill="auto"/>
            <w:vAlign w:val="center"/>
          </w:tcPr>
          <w:p w14:paraId="40FD8866">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1829B67C">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4FE38BB">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128</w:t>
            </w:r>
          </w:p>
        </w:tc>
        <w:tc>
          <w:tcPr>
            <w:tcW w:w="1589" w:type="dxa"/>
            <w:tcBorders>
              <w:top w:val="nil"/>
              <w:left w:val="nil"/>
              <w:bottom w:val="single" w:color="000000" w:sz="8" w:space="0"/>
              <w:right w:val="single" w:color="000000" w:sz="8" w:space="0"/>
            </w:tcBorders>
            <w:shd w:val="clear" w:color="auto" w:fill="auto"/>
            <w:vAlign w:val="center"/>
          </w:tcPr>
          <w:p w14:paraId="622811F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G06N</w:t>
            </w:r>
          </w:p>
        </w:tc>
        <w:tc>
          <w:tcPr>
            <w:tcW w:w="5120" w:type="dxa"/>
            <w:tcBorders>
              <w:top w:val="nil"/>
              <w:left w:val="nil"/>
              <w:bottom w:val="single" w:color="000000" w:sz="8" w:space="0"/>
              <w:right w:val="single" w:color="000000" w:sz="8" w:space="0"/>
            </w:tcBorders>
            <w:shd w:val="clear" w:color="auto" w:fill="auto"/>
            <w:vAlign w:val="center"/>
          </w:tcPr>
          <w:p w14:paraId="7C6CDF86">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基于特定计算模型的计算机系统</w:t>
            </w:r>
          </w:p>
        </w:tc>
        <w:tc>
          <w:tcPr>
            <w:tcW w:w="1035" w:type="dxa"/>
            <w:tcBorders>
              <w:top w:val="nil"/>
              <w:left w:val="nil"/>
              <w:bottom w:val="single" w:color="000000" w:sz="8" w:space="0"/>
              <w:right w:val="single" w:color="000000" w:sz="8" w:space="0"/>
            </w:tcBorders>
            <w:shd w:val="clear" w:color="auto" w:fill="auto"/>
            <w:vAlign w:val="center"/>
          </w:tcPr>
          <w:p w14:paraId="00FFAC39">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79FA9E4D">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47670C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129</w:t>
            </w:r>
          </w:p>
        </w:tc>
        <w:tc>
          <w:tcPr>
            <w:tcW w:w="1589" w:type="dxa"/>
            <w:tcBorders>
              <w:top w:val="nil"/>
              <w:left w:val="nil"/>
              <w:bottom w:val="single" w:color="000000" w:sz="8" w:space="0"/>
              <w:right w:val="single" w:color="000000" w:sz="8" w:space="0"/>
            </w:tcBorders>
            <w:shd w:val="clear" w:color="auto" w:fill="auto"/>
            <w:vAlign w:val="center"/>
          </w:tcPr>
          <w:p w14:paraId="07B222B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G06T</w:t>
            </w:r>
          </w:p>
        </w:tc>
        <w:tc>
          <w:tcPr>
            <w:tcW w:w="5120" w:type="dxa"/>
            <w:tcBorders>
              <w:top w:val="nil"/>
              <w:left w:val="nil"/>
              <w:bottom w:val="single" w:color="000000" w:sz="8" w:space="0"/>
              <w:right w:val="single" w:color="000000" w:sz="8" w:space="0"/>
            </w:tcBorders>
            <w:shd w:val="clear" w:color="auto" w:fill="auto"/>
            <w:vAlign w:val="center"/>
          </w:tcPr>
          <w:p w14:paraId="42B4A3BA">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一般的图像数据处理或产生</w:t>
            </w:r>
          </w:p>
        </w:tc>
        <w:tc>
          <w:tcPr>
            <w:tcW w:w="1035" w:type="dxa"/>
            <w:tcBorders>
              <w:top w:val="nil"/>
              <w:left w:val="nil"/>
              <w:bottom w:val="single" w:color="000000" w:sz="8" w:space="0"/>
              <w:right w:val="single" w:color="000000" w:sz="8" w:space="0"/>
            </w:tcBorders>
            <w:shd w:val="clear" w:color="auto" w:fill="auto"/>
            <w:vAlign w:val="center"/>
          </w:tcPr>
          <w:p w14:paraId="6BA939B9">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72F7414">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127C4F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130</w:t>
            </w:r>
          </w:p>
        </w:tc>
        <w:tc>
          <w:tcPr>
            <w:tcW w:w="1589" w:type="dxa"/>
            <w:tcBorders>
              <w:top w:val="nil"/>
              <w:left w:val="nil"/>
              <w:bottom w:val="single" w:color="000000" w:sz="8" w:space="0"/>
              <w:right w:val="single" w:color="000000" w:sz="8" w:space="0"/>
            </w:tcBorders>
            <w:shd w:val="clear" w:color="auto" w:fill="auto"/>
            <w:vAlign w:val="center"/>
          </w:tcPr>
          <w:p w14:paraId="51ECCE9B">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G09F</w:t>
            </w:r>
          </w:p>
        </w:tc>
        <w:tc>
          <w:tcPr>
            <w:tcW w:w="5120" w:type="dxa"/>
            <w:tcBorders>
              <w:top w:val="nil"/>
              <w:left w:val="nil"/>
              <w:bottom w:val="single" w:color="000000" w:sz="8" w:space="0"/>
              <w:right w:val="single" w:color="000000" w:sz="8" w:space="0"/>
            </w:tcBorders>
            <w:shd w:val="clear" w:color="auto" w:fill="auto"/>
            <w:vAlign w:val="center"/>
          </w:tcPr>
          <w:p w14:paraId="7B3ECC32">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显示；广告；标记；标签或铭牌；印鉴</w:t>
            </w:r>
          </w:p>
        </w:tc>
        <w:tc>
          <w:tcPr>
            <w:tcW w:w="1035" w:type="dxa"/>
            <w:tcBorders>
              <w:top w:val="nil"/>
              <w:left w:val="nil"/>
              <w:bottom w:val="single" w:color="000000" w:sz="8" w:space="0"/>
              <w:right w:val="single" w:color="000000" w:sz="8" w:space="0"/>
            </w:tcBorders>
            <w:shd w:val="clear" w:color="auto" w:fill="auto"/>
            <w:vAlign w:val="center"/>
          </w:tcPr>
          <w:p w14:paraId="365AD837">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18AEA3C3">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27CCC4E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131</w:t>
            </w:r>
          </w:p>
        </w:tc>
        <w:tc>
          <w:tcPr>
            <w:tcW w:w="1589" w:type="dxa"/>
            <w:tcBorders>
              <w:top w:val="nil"/>
              <w:left w:val="nil"/>
              <w:bottom w:val="single" w:color="000000" w:sz="8" w:space="0"/>
              <w:right w:val="single" w:color="000000" w:sz="8" w:space="0"/>
            </w:tcBorders>
            <w:shd w:val="clear" w:color="auto" w:fill="auto"/>
            <w:vAlign w:val="center"/>
          </w:tcPr>
          <w:p w14:paraId="062948C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G21C</w:t>
            </w:r>
          </w:p>
        </w:tc>
        <w:tc>
          <w:tcPr>
            <w:tcW w:w="5120" w:type="dxa"/>
            <w:tcBorders>
              <w:top w:val="nil"/>
              <w:left w:val="nil"/>
              <w:bottom w:val="single" w:color="000000" w:sz="8" w:space="0"/>
              <w:right w:val="single" w:color="000000" w:sz="8" w:space="0"/>
            </w:tcBorders>
            <w:shd w:val="clear" w:color="auto" w:fill="auto"/>
            <w:vAlign w:val="center"/>
          </w:tcPr>
          <w:p w14:paraId="36FA8FB9">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核反应堆</w:t>
            </w:r>
          </w:p>
        </w:tc>
        <w:tc>
          <w:tcPr>
            <w:tcW w:w="1035" w:type="dxa"/>
            <w:tcBorders>
              <w:top w:val="nil"/>
              <w:left w:val="nil"/>
              <w:bottom w:val="single" w:color="000000" w:sz="8" w:space="0"/>
              <w:right w:val="single" w:color="000000" w:sz="8" w:space="0"/>
            </w:tcBorders>
            <w:shd w:val="clear" w:color="auto" w:fill="auto"/>
            <w:vAlign w:val="center"/>
          </w:tcPr>
          <w:p w14:paraId="65D11277">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27527CF4">
        <w:tblPrEx>
          <w:tblCellMar>
            <w:top w:w="0" w:type="dxa"/>
            <w:left w:w="108" w:type="dxa"/>
            <w:bottom w:w="0" w:type="dxa"/>
            <w:right w:w="108" w:type="dxa"/>
          </w:tblCellMar>
        </w:tblPrEx>
        <w:trPr>
          <w:trHeight w:val="61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1603C6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132</w:t>
            </w:r>
          </w:p>
        </w:tc>
        <w:tc>
          <w:tcPr>
            <w:tcW w:w="1589" w:type="dxa"/>
            <w:tcBorders>
              <w:top w:val="nil"/>
              <w:left w:val="nil"/>
              <w:bottom w:val="single" w:color="000000" w:sz="8" w:space="0"/>
              <w:right w:val="single" w:color="000000" w:sz="8" w:space="0"/>
            </w:tcBorders>
            <w:shd w:val="clear" w:color="auto" w:fill="auto"/>
            <w:vAlign w:val="center"/>
          </w:tcPr>
          <w:p w14:paraId="2584DAC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G21F</w:t>
            </w:r>
          </w:p>
        </w:tc>
        <w:tc>
          <w:tcPr>
            <w:tcW w:w="5120" w:type="dxa"/>
            <w:tcBorders>
              <w:top w:val="nil"/>
              <w:left w:val="nil"/>
              <w:bottom w:val="single" w:color="000000" w:sz="8" w:space="0"/>
              <w:right w:val="single" w:color="000000" w:sz="8" w:space="0"/>
            </w:tcBorders>
            <w:shd w:val="clear" w:color="auto" w:fill="auto"/>
          </w:tcPr>
          <w:p w14:paraId="6CCAFB53">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X</w:t>
            </w:r>
            <w:r>
              <w:rPr>
                <w:rStyle w:val="21"/>
                <w:rFonts w:eastAsia="宋体"/>
                <w:lang w:bidi="ar"/>
              </w:rPr>
              <w:t>射线，γ射线、微粒射线或粒子轰击的防护；处理放射性污染材料；及其去污染装置</w:t>
            </w:r>
          </w:p>
        </w:tc>
        <w:tc>
          <w:tcPr>
            <w:tcW w:w="1035" w:type="dxa"/>
            <w:tcBorders>
              <w:top w:val="nil"/>
              <w:left w:val="nil"/>
              <w:bottom w:val="single" w:color="000000" w:sz="8" w:space="0"/>
              <w:right w:val="single" w:color="000000" w:sz="8" w:space="0"/>
            </w:tcBorders>
            <w:shd w:val="clear" w:color="auto" w:fill="auto"/>
            <w:vAlign w:val="center"/>
          </w:tcPr>
          <w:p w14:paraId="2ED1C023">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755CA32B">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A21F2E2">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133</w:t>
            </w:r>
          </w:p>
        </w:tc>
        <w:tc>
          <w:tcPr>
            <w:tcW w:w="1589" w:type="dxa"/>
            <w:tcBorders>
              <w:top w:val="nil"/>
              <w:left w:val="nil"/>
              <w:bottom w:val="single" w:color="000000" w:sz="8" w:space="0"/>
              <w:right w:val="single" w:color="000000" w:sz="8" w:space="0"/>
            </w:tcBorders>
            <w:shd w:val="clear" w:color="auto" w:fill="auto"/>
            <w:vAlign w:val="center"/>
          </w:tcPr>
          <w:p w14:paraId="3C639AB4">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G21H</w:t>
            </w:r>
          </w:p>
        </w:tc>
        <w:tc>
          <w:tcPr>
            <w:tcW w:w="5120" w:type="dxa"/>
            <w:tcBorders>
              <w:top w:val="nil"/>
              <w:left w:val="nil"/>
              <w:bottom w:val="single" w:color="000000" w:sz="8" w:space="0"/>
              <w:right w:val="single" w:color="000000" w:sz="8" w:space="0"/>
            </w:tcBorders>
            <w:shd w:val="clear" w:color="auto" w:fill="auto"/>
          </w:tcPr>
          <w:p w14:paraId="37037B39">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从放射源取得能量；其他地方不包括的放射源辐射的应用；宇宙射线的利用</w:t>
            </w:r>
          </w:p>
        </w:tc>
        <w:tc>
          <w:tcPr>
            <w:tcW w:w="1035" w:type="dxa"/>
            <w:tcBorders>
              <w:top w:val="nil"/>
              <w:left w:val="nil"/>
              <w:bottom w:val="single" w:color="000000" w:sz="8" w:space="0"/>
              <w:right w:val="single" w:color="000000" w:sz="8" w:space="0"/>
            </w:tcBorders>
            <w:shd w:val="clear" w:color="auto" w:fill="auto"/>
            <w:vAlign w:val="center"/>
          </w:tcPr>
          <w:p w14:paraId="3C183DFB">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0CD2F1DA">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0E1385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134</w:t>
            </w:r>
          </w:p>
        </w:tc>
        <w:tc>
          <w:tcPr>
            <w:tcW w:w="1589" w:type="dxa"/>
            <w:tcBorders>
              <w:top w:val="nil"/>
              <w:left w:val="nil"/>
              <w:bottom w:val="single" w:color="000000" w:sz="8" w:space="0"/>
              <w:right w:val="single" w:color="000000" w:sz="8" w:space="0"/>
            </w:tcBorders>
            <w:shd w:val="clear" w:color="auto" w:fill="auto"/>
            <w:vAlign w:val="center"/>
          </w:tcPr>
          <w:p w14:paraId="404E676E">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H01B</w:t>
            </w:r>
          </w:p>
        </w:tc>
        <w:tc>
          <w:tcPr>
            <w:tcW w:w="5120" w:type="dxa"/>
            <w:tcBorders>
              <w:top w:val="nil"/>
              <w:left w:val="nil"/>
              <w:bottom w:val="single" w:color="000000" w:sz="8" w:space="0"/>
              <w:right w:val="single" w:color="000000" w:sz="8" w:space="0"/>
            </w:tcBorders>
            <w:shd w:val="clear" w:color="auto" w:fill="auto"/>
            <w:vAlign w:val="center"/>
          </w:tcPr>
          <w:p w14:paraId="0DFB303F">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电缆；导体；绝缘体；导电、绝缘或介电材料的选择</w:t>
            </w:r>
          </w:p>
        </w:tc>
        <w:tc>
          <w:tcPr>
            <w:tcW w:w="1035" w:type="dxa"/>
            <w:tcBorders>
              <w:top w:val="nil"/>
              <w:left w:val="nil"/>
              <w:bottom w:val="single" w:color="000000" w:sz="8" w:space="0"/>
              <w:right w:val="single" w:color="000000" w:sz="8" w:space="0"/>
            </w:tcBorders>
            <w:shd w:val="clear" w:color="auto" w:fill="auto"/>
            <w:vAlign w:val="center"/>
          </w:tcPr>
          <w:p w14:paraId="3595D59C">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45F29225">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6C9675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135</w:t>
            </w:r>
          </w:p>
        </w:tc>
        <w:tc>
          <w:tcPr>
            <w:tcW w:w="1589" w:type="dxa"/>
            <w:tcBorders>
              <w:top w:val="nil"/>
              <w:left w:val="nil"/>
              <w:bottom w:val="single" w:color="000000" w:sz="8" w:space="0"/>
              <w:right w:val="single" w:color="000000" w:sz="8" w:space="0"/>
            </w:tcBorders>
            <w:shd w:val="clear" w:color="auto" w:fill="auto"/>
            <w:vAlign w:val="center"/>
          </w:tcPr>
          <w:p w14:paraId="161932D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H01F</w:t>
            </w:r>
          </w:p>
        </w:tc>
        <w:tc>
          <w:tcPr>
            <w:tcW w:w="5120" w:type="dxa"/>
            <w:tcBorders>
              <w:top w:val="nil"/>
              <w:left w:val="nil"/>
              <w:bottom w:val="single" w:color="000000" w:sz="8" w:space="0"/>
              <w:right w:val="single" w:color="000000" w:sz="8" w:space="0"/>
            </w:tcBorders>
            <w:shd w:val="clear" w:color="auto" w:fill="auto"/>
            <w:vAlign w:val="center"/>
          </w:tcPr>
          <w:p w14:paraId="65E5E3C3">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磁体；电感；变压器；磁性材料的选择</w:t>
            </w:r>
          </w:p>
        </w:tc>
        <w:tc>
          <w:tcPr>
            <w:tcW w:w="1035" w:type="dxa"/>
            <w:tcBorders>
              <w:top w:val="nil"/>
              <w:left w:val="nil"/>
              <w:bottom w:val="single" w:color="000000" w:sz="8" w:space="0"/>
              <w:right w:val="single" w:color="000000" w:sz="8" w:space="0"/>
            </w:tcBorders>
            <w:shd w:val="clear" w:color="auto" w:fill="auto"/>
            <w:vAlign w:val="center"/>
          </w:tcPr>
          <w:p w14:paraId="0F297D6A">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7C9D5EF8">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1BBB0FD">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136</w:t>
            </w:r>
          </w:p>
        </w:tc>
        <w:tc>
          <w:tcPr>
            <w:tcW w:w="1589" w:type="dxa"/>
            <w:tcBorders>
              <w:top w:val="nil"/>
              <w:left w:val="nil"/>
              <w:bottom w:val="single" w:color="000000" w:sz="8" w:space="0"/>
              <w:right w:val="single" w:color="000000" w:sz="8" w:space="0"/>
            </w:tcBorders>
            <w:shd w:val="clear" w:color="auto" w:fill="auto"/>
            <w:vAlign w:val="center"/>
          </w:tcPr>
          <w:p w14:paraId="4C6A40C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H01H</w:t>
            </w:r>
          </w:p>
        </w:tc>
        <w:tc>
          <w:tcPr>
            <w:tcW w:w="5120" w:type="dxa"/>
            <w:tcBorders>
              <w:top w:val="nil"/>
              <w:left w:val="nil"/>
              <w:bottom w:val="single" w:color="000000" w:sz="8" w:space="0"/>
              <w:right w:val="single" w:color="000000" w:sz="8" w:space="0"/>
            </w:tcBorders>
            <w:shd w:val="clear" w:color="auto" w:fill="auto"/>
            <w:vAlign w:val="center"/>
          </w:tcPr>
          <w:p w14:paraId="29B9FD22">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电开关；继电器；选择器；紧急保护装置</w:t>
            </w:r>
          </w:p>
        </w:tc>
        <w:tc>
          <w:tcPr>
            <w:tcW w:w="1035" w:type="dxa"/>
            <w:tcBorders>
              <w:top w:val="nil"/>
              <w:left w:val="nil"/>
              <w:bottom w:val="single" w:color="000000" w:sz="8" w:space="0"/>
              <w:right w:val="single" w:color="000000" w:sz="8" w:space="0"/>
            </w:tcBorders>
            <w:shd w:val="clear" w:color="auto" w:fill="auto"/>
            <w:vAlign w:val="center"/>
          </w:tcPr>
          <w:p w14:paraId="2DA475E3">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4AC0B3EA">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2D21FAD">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137</w:t>
            </w:r>
          </w:p>
        </w:tc>
        <w:tc>
          <w:tcPr>
            <w:tcW w:w="1589" w:type="dxa"/>
            <w:tcBorders>
              <w:top w:val="nil"/>
              <w:left w:val="nil"/>
              <w:bottom w:val="single" w:color="000000" w:sz="8" w:space="0"/>
              <w:right w:val="single" w:color="000000" w:sz="8" w:space="0"/>
            </w:tcBorders>
            <w:shd w:val="clear" w:color="auto" w:fill="auto"/>
            <w:vAlign w:val="center"/>
          </w:tcPr>
          <w:p w14:paraId="2BB7E6B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H01J</w:t>
            </w:r>
          </w:p>
        </w:tc>
        <w:tc>
          <w:tcPr>
            <w:tcW w:w="5120" w:type="dxa"/>
            <w:tcBorders>
              <w:top w:val="nil"/>
              <w:left w:val="nil"/>
              <w:bottom w:val="single" w:color="000000" w:sz="8" w:space="0"/>
              <w:right w:val="single" w:color="000000" w:sz="8" w:space="0"/>
            </w:tcBorders>
            <w:shd w:val="clear" w:color="auto" w:fill="auto"/>
            <w:vAlign w:val="center"/>
          </w:tcPr>
          <w:p w14:paraId="7477C0E1">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放电管或放电灯</w:t>
            </w:r>
          </w:p>
        </w:tc>
        <w:tc>
          <w:tcPr>
            <w:tcW w:w="1035" w:type="dxa"/>
            <w:tcBorders>
              <w:top w:val="nil"/>
              <w:left w:val="nil"/>
              <w:bottom w:val="single" w:color="000000" w:sz="8" w:space="0"/>
              <w:right w:val="single" w:color="000000" w:sz="8" w:space="0"/>
            </w:tcBorders>
            <w:shd w:val="clear" w:color="auto" w:fill="auto"/>
            <w:vAlign w:val="center"/>
          </w:tcPr>
          <w:p w14:paraId="25B6886F">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新增</w:t>
            </w:r>
          </w:p>
        </w:tc>
      </w:tr>
      <w:tr w14:paraId="57509469">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B33CA0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138</w:t>
            </w:r>
          </w:p>
        </w:tc>
        <w:tc>
          <w:tcPr>
            <w:tcW w:w="1589" w:type="dxa"/>
            <w:tcBorders>
              <w:top w:val="nil"/>
              <w:left w:val="nil"/>
              <w:bottom w:val="single" w:color="000000" w:sz="8" w:space="0"/>
              <w:right w:val="single" w:color="000000" w:sz="8" w:space="0"/>
            </w:tcBorders>
            <w:shd w:val="clear" w:color="auto" w:fill="auto"/>
            <w:vAlign w:val="center"/>
          </w:tcPr>
          <w:p w14:paraId="1F90533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H01L</w:t>
            </w:r>
          </w:p>
        </w:tc>
        <w:tc>
          <w:tcPr>
            <w:tcW w:w="5120" w:type="dxa"/>
            <w:tcBorders>
              <w:top w:val="nil"/>
              <w:left w:val="nil"/>
              <w:bottom w:val="single" w:color="000000" w:sz="8" w:space="0"/>
              <w:right w:val="single" w:color="000000" w:sz="8" w:space="0"/>
            </w:tcBorders>
            <w:shd w:val="clear" w:color="auto" w:fill="auto"/>
            <w:vAlign w:val="center"/>
          </w:tcPr>
          <w:p w14:paraId="09E9CC4D">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半导体器件；其他类目不包括的电固体器件</w:t>
            </w:r>
          </w:p>
        </w:tc>
        <w:tc>
          <w:tcPr>
            <w:tcW w:w="1035" w:type="dxa"/>
            <w:tcBorders>
              <w:top w:val="nil"/>
              <w:left w:val="nil"/>
              <w:bottom w:val="single" w:color="000000" w:sz="8" w:space="0"/>
              <w:right w:val="single" w:color="000000" w:sz="8" w:space="0"/>
            </w:tcBorders>
            <w:shd w:val="clear" w:color="auto" w:fill="auto"/>
            <w:vAlign w:val="center"/>
          </w:tcPr>
          <w:p w14:paraId="60976D6C">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4822862F">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554A3A0">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139</w:t>
            </w:r>
          </w:p>
        </w:tc>
        <w:tc>
          <w:tcPr>
            <w:tcW w:w="1589" w:type="dxa"/>
            <w:tcBorders>
              <w:top w:val="nil"/>
              <w:left w:val="nil"/>
              <w:bottom w:val="single" w:color="000000" w:sz="8" w:space="0"/>
              <w:right w:val="single" w:color="000000" w:sz="8" w:space="0"/>
            </w:tcBorders>
            <w:shd w:val="clear" w:color="auto" w:fill="auto"/>
            <w:vAlign w:val="center"/>
          </w:tcPr>
          <w:p w14:paraId="2518EA1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H01M</w:t>
            </w:r>
          </w:p>
        </w:tc>
        <w:tc>
          <w:tcPr>
            <w:tcW w:w="5120" w:type="dxa"/>
            <w:tcBorders>
              <w:top w:val="nil"/>
              <w:left w:val="nil"/>
              <w:bottom w:val="single" w:color="000000" w:sz="8" w:space="0"/>
              <w:right w:val="single" w:color="000000" w:sz="8" w:space="0"/>
            </w:tcBorders>
            <w:shd w:val="clear" w:color="auto" w:fill="auto"/>
            <w:vAlign w:val="center"/>
          </w:tcPr>
          <w:p w14:paraId="7231AE8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用于直接转变化学能为电能的方法或装置，例如电池组</w:t>
            </w:r>
          </w:p>
        </w:tc>
        <w:tc>
          <w:tcPr>
            <w:tcW w:w="1035" w:type="dxa"/>
            <w:tcBorders>
              <w:top w:val="nil"/>
              <w:left w:val="nil"/>
              <w:bottom w:val="single" w:color="000000" w:sz="8" w:space="0"/>
              <w:right w:val="single" w:color="000000" w:sz="8" w:space="0"/>
            </w:tcBorders>
            <w:shd w:val="clear" w:color="auto" w:fill="auto"/>
            <w:vAlign w:val="center"/>
          </w:tcPr>
          <w:p w14:paraId="68170E6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5028D29">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C2E0EDF">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140</w:t>
            </w:r>
          </w:p>
        </w:tc>
        <w:tc>
          <w:tcPr>
            <w:tcW w:w="1589" w:type="dxa"/>
            <w:tcBorders>
              <w:top w:val="nil"/>
              <w:left w:val="nil"/>
              <w:bottom w:val="single" w:color="000000" w:sz="8" w:space="0"/>
              <w:right w:val="single" w:color="000000" w:sz="8" w:space="0"/>
            </w:tcBorders>
            <w:shd w:val="clear" w:color="auto" w:fill="auto"/>
            <w:vAlign w:val="center"/>
          </w:tcPr>
          <w:p w14:paraId="6978BB03">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H01Q</w:t>
            </w:r>
          </w:p>
        </w:tc>
        <w:tc>
          <w:tcPr>
            <w:tcW w:w="5120" w:type="dxa"/>
            <w:tcBorders>
              <w:top w:val="nil"/>
              <w:left w:val="nil"/>
              <w:bottom w:val="single" w:color="000000" w:sz="8" w:space="0"/>
              <w:right w:val="single" w:color="000000" w:sz="8" w:space="0"/>
            </w:tcBorders>
            <w:shd w:val="clear" w:color="auto" w:fill="auto"/>
            <w:vAlign w:val="center"/>
          </w:tcPr>
          <w:p w14:paraId="0FC02991">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天线，即无线电天线</w:t>
            </w:r>
          </w:p>
        </w:tc>
        <w:tc>
          <w:tcPr>
            <w:tcW w:w="1035" w:type="dxa"/>
            <w:tcBorders>
              <w:top w:val="nil"/>
              <w:left w:val="nil"/>
              <w:bottom w:val="single" w:color="000000" w:sz="8" w:space="0"/>
              <w:right w:val="single" w:color="000000" w:sz="8" w:space="0"/>
            </w:tcBorders>
            <w:shd w:val="clear" w:color="auto" w:fill="auto"/>
            <w:vAlign w:val="center"/>
          </w:tcPr>
          <w:p w14:paraId="1A8C3907">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BBFF2D3">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10647655">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141</w:t>
            </w:r>
          </w:p>
        </w:tc>
        <w:tc>
          <w:tcPr>
            <w:tcW w:w="1589" w:type="dxa"/>
            <w:tcBorders>
              <w:top w:val="nil"/>
              <w:left w:val="nil"/>
              <w:bottom w:val="single" w:color="000000" w:sz="8" w:space="0"/>
              <w:right w:val="single" w:color="000000" w:sz="8" w:space="0"/>
            </w:tcBorders>
            <w:shd w:val="clear" w:color="auto" w:fill="auto"/>
            <w:vAlign w:val="center"/>
          </w:tcPr>
          <w:p w14:paraId="6F598821">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H01R</w:t>
            </w:r>
          </w:p>
        </w:tc>
        <w:tc>
          <w:tcPr>
            <w:tcW w:w="5120" w:type="dxa"/>
            <w:tcBorders>
              <w:top w:val="nil"/>
              <w:left w:val="nil"/>
              <w:bottom w:val="single" w:color="000000" w:sz="8" w:space="0"/>
              <w:right w:val="single" w:color="000000" w:sz="8" w:space="0"/>
            </w:tcBorders>
            <w:shd w:val="clear" w:color="auto" w:fill="auto"/>
          </w:tcPr>
          <w:p w14:paraId="5D833A25">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导电连接；一组相互绝缘的电连接元件的结构组合；连接装置；集电器</w:t>
            </w:r>
          </w:p>
        </w:tc>
        <w:tc>
          <w:tcPr>
            <w:tcW w:w="1035" w:type="dxa"/>
            <w:tcBorders>
              <w:top w:val="nil"/>
              <w:left w:val="nil"/>
              <w:bottom w:val="single" w:color="000000" w:sz="8" w:space="0"/>
              <w:right w:val="single" w:color="000000" w:sz="8" w:space="0"/>
            </w:tcBorders>
            <w:shd w:val="clear" w:color="auto" w:fill="auto"/>
            <w:vAlign w:val="center"/>
          </w:tcPr>
          <w:p w14:paraId="610FBC94">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5957A51A">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D29C202">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142</w:t>
            </w:r>
          </w:p>
        </w:tc>
        <w:tc>
          <w:tcPr>
            <w:tcW w:w="1589" w:type="dxa"/>
            <w:tcBorders>
              <w:top w:val="nil"/>
              <w:left w:val="nil"/>
              <w:bottom w:val="single" w:color="000000" w:sz="8" w:space="0"/>
              <w:right w:val="single" w:color="000000" w:sz="8" w:space="0"/>
            </w:tcBorders>
            <w:shd w:val="clear" w:color="auto" w:fill="auto"/>
            <w:vAlign w:val="center"/>
          </w:tcPr>
          <w:p w14:paraId="30BE7C89">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H05B</w:t>
            </w:r>
          </w:p>
        </w:tc>
        <w:tc>
          <w:tcPr>
            <w:tcW w:w="5120" w:type="dxa"/>
            <w:tcBorders>
              <w:top w:val="nil"/>
              <w:left w:val="nil"/>
              <w:bottom w:val="single" w:color="000000" w:sz="8" w:space="0"/>
              <w:right w:val="single" w:color="000000" w:sz="8" w:space="0"/>
            </w:tcBorders>
            <w:shd w:val="clear" w:color="auto" w:fill="auto"/>
          </w:tcPr>
          <w:p w14:paraId="4A150FC6">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电热；其他类目不包含的电照明光源；一般的用于电照明光源的电路</w:t>
            </w:r>
          </w:p>
        </w:tc>
        <w:tc>
          <w:tcPr>
            <w:tcW w:w="1035" w:type="dxa"/>
            <w:tcBorders>
              <w:top w:val="nil"/>
              <w:left w:val="nil"/>
              <w:bottom w:val="single" w:color="000000" w:sz="8" w:space="0"/>
              <w:right w:val="single" w:color="000000" w:sz="8" w:space="0"/>
            </w:tcBorders>
            <w:shd w:val="clear" w:color="auto" w:fill="auto"/>
            <w:vAlign w:val="center"/>
          </w:tcPr>
          <w:p w14:paraId="739907ED">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4DA31CFC">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1310F3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143</w:t>
            </w:r>
          </w:p>
        </w:tc>
        <w:tc>
          <w:tcPr>
            <w:tcW w:w="1589" w:type="dxa"/>
            <w:tcBorders>
              <w:top w:val="nil"/>
              <w:left w:val="nil"/>
              <w:bottom w:val="single" w:color="000000" w:sz="8" w:space="0"/>
              <w:right w:val="single" w:color="000000" w:sz="8" w:space="0"/>
            </w:tcBorders>
            <w:shd w:val="clear" w:color="auto" w:fill="auto"/>
            <w:vAlign w:val="center"/>
          </w:tcPr>
          <w:p w14:paraId="026D351C">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H05K</w:t>
            </w:r>
          </w:p>
        </w:tc>
        <w:tc>
          <w:tcPr>
            <w:tcW w:w="5120" w:type="dxa"/>
            <w:tcBorders>
              <w:top w:val="nil"/>
              <w:left w:val="nil"/>
              <w:bottom w:val="single" w:color="000000" w:sz="8" w:space="0"/>
              <w:right w:val="single" w:color="000000" w:sz="8" w:space="0"/>
            </w:tcBorders>
            <w:shd w:val="clear" w:color="auto" w:fill="auto"/>
          </w:tcPr>
          <w:p w14:paraId="45323506">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印刷电路；电设备的外壳或结构零部件；电气元件组件的制造</w:t>
            </w:r>
          </w:p>
        </w:tc>
        <w:tc>
          <w:tcPr>
            <w:tcW w:w="1035" w:type="dxa"/>
            <w:tcBorders>
              <w:top w:val="nil"/>
              <w:left w:val="nil"/>
              <w:bottom w:val="single" w:color="000000" w:sz="8" w:space="0"/>
              <w:right w:val="single" w:color="000000" w:sz="8" w:space="0"/>
            </w:tcBorders>
            <w:shd w:val="clear" w:color="auto" w:fill="auto"/>
            <w:vAlign w:val="center"/>
          </w:tcPr>
          <w:p w14:paraId="5E8D8BCE">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4E3D3D7F">
        <w:tblPrEx>
          <w:tblCellMar>
            <w:top w:w="0" w:type="dxa"/>
            <w:left w:w="108" w:type="dxa"/>
            <w:bottom w:w="0" w:type="dxa"/>
            <w:right w:w="108" w:type="dxa"/>
          </w:tblCellMar>
        </w:tblPrEx>
        <w:trPr>
          <w:trHeight w:val="405" w:hRule="atLeast"/>
        </w:trPr>
        <w:tc>
          <w:tcPr>
            <w:tcW w:w="7626" w:type="dxa"/>
            <w:gridSpan w:val="3"/>
            <w:tcBorders>
              <w:top w:val="nil"/>
              <w:left w:val="nil"/>
              <w:bottom w:val="nil"/>
              <w:right w:val="nil"/>
            </w:tcBorders>
            <w:shd w:val="clear" w:color="auto" w:fill="auto"/>
            <w:noWrap/>
            <w:vAlign w:val="center"/>
          </w:tcPr>
          <w:p w14:paraId="2F8AD1A6">
            <w:pPr>
              <w:widowControl/>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二、洛迦诺分类号（共20个）</w:t>
            </w:r>
          </w:p>
        </w:tc>
        <w:tc>
          <w:tcPr>
            <w:tcW w:w="1035" w:type="dxa"/>
            <w:tcBorders>
              <w:top w:val="nil"/>
              <w:left w:val="nil"/>
              <w:bottom w:val="nil"/>
              <w:right w:val="nil"/>
            </w:tcBorders>
            <w:shd w:val="clear" w:color="auto" w:fill="auto"/>
            <w:noWrap/>
            <w:vAlign w:val="center"/>
          </w:tcPr>
          <w:p w14:paraId="764AFD8E">
            <w:pPr>
              <w:rPr>
                <w:rFonts w:ascii="宋体" w:hAnsi="宋体" w:eastAsia="宋体" w:cs="宋体"/>
                <w:color w:val="000000"/>
                <w:sz w:val="22"/>
                <w:szCs w:val="22"/>
              </w:rPr>
            </w:pPr>
          </w:p>
        </w:tc>
      </w:tr>
      <w:tr w14:paraId="03414F4A">
        <w:tblPrEx>
          <w:tblCellMar>
            <w:top w:w="0" w:type="dxa"/>
            <w:left w:w="108" w:type="dxa"/>
            <w:bottom w:w="0" w:type="dxa"/>
            <w:right w:w="108" w:type="dxa"/>
          </w:tblCellMar>
        </w:tblPrEx>
        <w:trPr>
          <w:trHeight w:val="315" w:hRule="atLeast"/>
        </w:trPr>
        <w:tc>
          <w:tcPr>
            <w:tcW w:w="917" w:type="dxa"/>
            <w:tcBorders>
              <w:top w:val="nil"/>
              <w:left w:val="nil"/>
              <w:bottom w:val="nil"/>
              <w:right w:val="nil"/>
            </w:tcBorders>
            <w:shd w:val="clear" w:color="auto" w:fill="auto"/>
            <w:noWrap/>
            <w:vAlign w:val="center"/>
          </w:tcPr>
          <w:p w14:paraId="152B4737">
            <w:pPr>
              <w:jc w:val="center"/>
              <w:rPr>
                <w:rFonts w:ascii="Calibri" w:hAnsi="Calibri" w:eastAsia="宋体" w:cs="Calibri"/>
                <w:color w:val="000000"/>
                <w:sz w:val="22"/>
                <w:szCs w:val="22"/>
              </w:rPr>
            </w:pPr>
          </w:p>
        </w:tc>
        <w:tc>
          <w:tcPr>
            <w:tcW w:w="1589" w:type="dxa"/>
            <w:tcBorders>
              <w:top w:val="nil"/>
              <w:left w:val="nil"/>
              <w:bottom w:val="nil"/>
              <w:right w:val="nil"/>
            </w:tcBorders>
            <w:shd w:val="clear" w:color="auto" w:fill="auto"/>
            <w:noWrap/>
            <w:vAlign w:val="center"/>
          </w:tcPr>
          <w:p w14:paraId="3E9C4A80">
            <w:pPr>
              <w:rPr>
                <w:rFonts w:ascii="宋体" w:hAnsi="宋体" w:eastAsia="宋体" w:cs="宋体"/>
                <w:color w:val="000000"/>
                <w:sz w:val="22"/>
                <w:szCs w:val="22"/>
              </w:rPr>
            </w:pPr>
          </w:p>
        </w:tc>
        <w:tc>
          <w:tcPr>
            <w:tcW w:w="5120" w:type="dxa"/>
            <w:tcBorders>
              <w:top w:val="nil"/>
              <w:left w:val="nil"/>
              <w:bottom w:val="nil"/>
              <w:right w:val="nil"/>
            </w:tcBorders>
            <w:shd w:val="clear" w:color="auto" w:fill="auto"/>
            <w:noWrap/>
            <w:vAlign w:val="center"/>
          </w:tcPr>
          <w:p w14:paraId="00A15580">
            <w:pPr>
              <w:rPr>
                <w:rFonts w:ascii="宋体" w:hAnsi="宋体" w:eastAsia="宋体" w:cs="宋体"/>
                <w:color w:val="000000"/>
                <w:sz w:val="22"/>
                <w:szCs w:val="22"/>
              </w:rPr>
            </w:pPr>
          </w:p>
        </w:tc>
        <w:tc>
          <w:tcPr>
            <w:tcW w:w="1035" w:type="dxa"/>
            <w:tcBorders>
              <w:top w:val="nil"/>
              <w:left w:val="nil"/>
              <w:bottom w:val="nil"/>
              <w:right w:val="nil"/>
            </w:tcBorders>
            <w:shd w:val="clear" w:color="auto" w:fill="auto"/>
            <w:noWrap/>
            <w:vAlign w:val="center"/>
          </w:tcPr>
          <w:p w14:paraId="61B82002">
            <w:pPr>
              <w:rPr>
                <w:rFonts w:ascii="宋体" w:hAnsi="宋体" w:eastAsia="宋体" w:cs="宋体"/>
                <w:color w:val="000000"/>
                <w:sz w:val="22"/>
                <w:szCs w:val="22"/>
              </w:rPr>
            </w:pPr>
          </w:p>
        </w:tc>
      </w:tr>
      <w:tr w14:paraId="48210D40">
        <w:tblPrEx>
          <w:tblCellMar>
            <w:top w:w="0" w:type="dxa"/>
            <w:left w:w="108" w:type="dxa"/>
            <w:bottom w:w="0" w:type="dxa"/>
            <w:right w:w="108" w:type="dxa"/>
          </w:tblCellMar>
        </w:tblPrEx>
        <w:trPr>
          <w:trHeight w:val="300" w:hRule="atLeast"/>
        </w:trPr>
        <w:tc>
          <w:tcPr>
            <w:tcW w:w="917" w:type="dxa"/>
            <w:tcBorders>
              <w:top w:val="single" w:color="000000" w:sz="8" w:space="0"/>
              <w:left w:val="single" w:color="000000" w:sz="8" w:space="0"/>
              <w:bottom w:val="single" w:color="000000" w:sz="8" w:space="0"/>
              <w:right w:val="single" w:color="000000" w:sz="8" w:space="0"/>
            </w:tcBorders>
            <w:shd w:val="clear" w:color="auto" w:fill="DCD8C2"/>
            <w:vAlign w:val="center"/>
          </w:tcPr>
          <w:p w14:paraId="52E922B6">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序号</w:t>
            </w:r>
          </w:p>
        </w:tc>
        <w:tc>
          <w:tcPr>
            <w:tcW w:w="1589" w:type="dxa"/>
            <w:tcBorders>
              <w:top w:val="single" w:color="000000" w:sz="8" w:space="0"/>
              <w:left w:val="nil"/>
              <w:bottom w:val="single" w:color="000000" w:sz="8" w:space="0"/>
              <w:right w:val="single" w:color="000000" w:sz="8" w:space="0"/>
            </w:tcBorders>
            <w:shd w:val="clear" w:color="auto" w:fill="DCD8C2"/>
            <w:vAlign w:val="center"/>
          </w:tcPr>
          <w:p w14:paraId="572A8E9F">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洛迦诺分类号</w:t>
            </w:r>
          </w:p>
        </w:tc>
        <w:tc>
          <w:tcPr>
            <w:tcW w:w="5120" w:type="dxa"/>
            <w:tcBorders>
              <w:top w:val="single" w:color="000000" w:sz="8" w:space="0"/>
              <w:left w:val="nil"/>
              <w:bottom w:val="single" w:color="000000" w:sz="8" w:space="0"/>
              <w:right w:val="single" w:color="000000" w:sz="8" w:space="0"/>
            </w:tcBorders>
            <w:shd w:val="clear" w:color="auto" w:fill="DCD8C2"/>
            <w:vAlign w:val="center"/>
          </w:tcPr>
          <w:p w14:paraId="3AD5560A">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分类号说明</w:t>
            </w:r>
          </w:p>
        </w:tc>
        <w:tc>
          <w:tcPr>
            <w:tcW w:w="1035" w:type="dxa"/>
            <w:tcBorders>
              <w:top w:val="single" w:color="000000" w:sz="8" w:space="0"/>
              <w:left w:val="nil"/>
              <w:bottom w:val="single" w:color="000000" w:sz="8" w:space="0"/>
              <w:right w:val="single" w:color="000000" w:sz="8" w:space="0"/>
            </w:tcBorders>
            <w:shd w:val="clear" w:color="auto" w:fill="DCD8C2"/>
            <w:vAlign w:val="center"/>
          </w:tcPr>
          <w:p w14:paraId="0C14643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备注</w:t>
            </w:r>
          </w:p>
        </w:tc>
      </w:tr>
      <w:tr w14:paraId="2545E3BF">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5CCD0D5">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w:t>
            </w:r>
          </w:p>
        </w:tc>
        <w:tc>
          <w:tcPr>
            <w:tcW w:w="1589" w:type="dxa"/>
            <w:tcBorders>
              <w:top w:val="nil"/>
              <w:left w:val="nil"/>
              <w:bottom w:val="single" w:color="000000" w:sz="8" w:space="0"/>
              <w:right w:val="single" w:color="000000" w:sz="8" w:space="0"/>
            </w:tcBorders>
            <w:shd w:val="clear" w:color="auto" w:fill="auto"/>
            <w:vAlign w:val="center"/>
          </w:tcPr>
          <w:p w14:paraId="6202E782">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02-02</w:t>
            </w:r>
          </w:p>
        </w:tc>
        <w:tc>
          <w:tcPr>
            <w:tcW w:w="5120" w:type="dxa"/>
            <w:tcBorders>
              <w:top w:val="nil"/>
              <w:left w:val="nil"/>
              <w:bottom w:val="single" w:color="000000" w:sz="8" w:space="0"/>
              <w:right w:val="single" w:color="000000" w:sz="8" w:space="0"/>
            </w:tcBorders>
            <w:shd w:val="clear" w:color="auto" w:fill="auto"/>
            <w:vAlign w:val="center"/>
          </w:tcPr>
          <w:p w14:paraId="0F778C83">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服装</w:t>
            </w:r>
          </w:p>
        </w:tc>
        <w:tc>
          <w:tcPr>
            <w:tcW w:w="1035" w:type="dxa"/>
            <w:tcBorders>
              <w:top w:val="nil"/>
              <w:left w:val="nil"/>
              <w:bottom w:val="single" w:color="000000" w:sz="8" w:space="0"/>
              <w:right w:val="single" w:color="000000" w:sz="8" w:space="0"/>
            </w:tcBorders>
            <w:shd w:val="clear" w:color="auto" w:fill="auto"/>
            <w:vAlign w:val="center"/>
          </w:tcPr>
          <w:p w14:paraId="0EAFB97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74A8FE00">
        <w:tblPrEx>
          <w:tblCellMar>
            <w:top w:w="0" w:type="dxa"/>
            <w:left w:w="108" w:type="dxa"/>
            <w:bottom w:w="0" w:type="dxa"/>
            <w:right w:w="108" w:type="dxa"/>
          </w:tblCellMar>
        </w:tblPrEx>
        <w:trPr>
          <w:trHeight w:val="58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52AF9CF">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2</w:t>
            </w:r>
          </w:p>
        </w:tc>
        <w:tc>
          <w:tcPr>
            <w:tcW w:w="1589" w:type="dxa"/>
            <w:tcBorders>
              <w:top w:val="nil"/>
              <w:left w:val="nil"/>
              <w:bottom w:val="single" w:color="000000" w:sz="8" w:space="0"/>
              <w:right w:val="single" w:color="000000" w:sz="8" w:space="0"/>
            </w:tcBorders>
            <w:shd w:val="clear" w:color="auto" w:fill="auto"/>
            <w:vAlign w:val="center"/>
          </w:tcPr>
          <w:p w14:paraId="4EB5B236">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03-01</w:t>
            </w:r>
          </w:p>
        </w:tc>
        <w:tc>
          <w:tcPr>
            <w:tcW w:w="5120" w:type="dxa"/>
            <w:tcBorders>
              <w:top w:val="nil"/>
              <w:left w:val="nil"/>
              <w:bottom w:val="single" w:color="000000" w:sz="8" w:space="0"/>
              <w:right w:val="single" w:color="000000" w:sz="8" w:space="0"/>
            </w:tcBorders>
            <w:shd w:val="clear" w:color="auto" w:fill="auto"/>
          </w:tcPr>
          <w:p w14:paraId="4BEF9C56">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大衣箱、手提箱、公文包、手提包、钥匙袋、钱夹、专门为内容物设计的箱包和类似物品</w:t>
            </w:r>
          </w:p>
        </w:tc>
        <w:tc>
          <w:tcPr>
            <w:tcW w:w="1035" w:type="dxa"/>
            <w:tcBorders>
              <w:top w:val="nil"/>
              <w:left w:val="nil"/>
              <w:bottom w:val="single" w:color="000000" w:sz="8" w:space="0"/>
              <w:right w:val="single" w:color="000000" w:sz="8" w:space="0"/>
            </w:tcBorders>
            <w:shd w:val="clear" w:color="auto" w:fill="auto"/>
            <w:vAlign w:val="center"/>
          </w:tcPr>
          <w:p w14:paraId="169B3623">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460595D5">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2BB58280">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3</w:t>
            </w:r>
          </w:p>
        </w:tc>
        <w:tc>
          <w:tcPr>
            <w:tcW w:w="1589" w:type="dxa"/>
            <w:tcBorders>
              <w:top w:val="nil"/>
              <w:left w:val="nil"/>
              <w:bottom w:val="single" w:color="000000" w:sz="8" w:space="0"/>
              <w:right w:val="single" w:color="000000" w:sz="8" w:space="0"/>
            </w:tcBorders>
            <w:shd w:val="clear" w:color="auto" w:fill="auto"/>
            <w:vAlign w:val="center"/>
          </w:tcPr>
          <w:p w14:paraId="54C19E37">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06-03</w:t>
            </w:r>
          </w:p>
        </w:tc>
        <w:tc>
          <w:tcPr>
            <w:tcW w:w="5120" w:type="dxa"/>
            <w:tcBorders>
              <w:top w:val="nil"/>
              <w:left w:val="nil"/>
              <w:bottom w:val="single" w:color="000000" w:sz="8" w:space="0"/>
              <w:right w:val="single" w:color="000000" w:sz="8" w:space="0"/>
            </w:tcBorders>
            <w:shd w:val="clear" w:color="auto" w:fill="auto"/>
            <w:vAlign w:val="center"/>
          </w:tcPr>
          <w:p w14:paraId="4740BA2D">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桌子及类似家具</w:t>
            </w:r>
          </w:p>
        </w:tc>
        <w:tc>
          <w:tcPr>
            <w:tcW w:w="1035" w:type="dxa"/>
            <w:tcBorders>
              <w:top w:val="nil"/>
              <w:left w:val="nil"/>
              <w:bottom w:val="single" w:color="000000" w:sz="8" w:space="0"/>
              <w:right w:val="single" w:color="000000" w:sz="8" w:space="0"/>
            </w:tcBorders>
            <w:shd w:val="clear" w:color="auto" w:fill="auto"/>
            <w:vAlign w:val="center"/>
          </w:tcPr>
          <w:p w14:paraId="661094E9">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A906989">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88C98C6">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4</w:t>
            </w:r>
          </w:p>
        </w:tc>
        <w:tc>
          <w:tcPr>
            <w:tcW w:w="1589" w:type="dxa"/>
            <w:tcBorders>
              <w:top w:val="nil"/>
              <w:left w:val="nil"/>
              <w:bottom w:val="single" w:color="000000" w:sz="8" w:space="0"/>
              <w:right w:val="single" w:color="000000" w:sz="8" w:space="0"/>
            </w:tcBorders>
            <w:shd w:val="clear" w:color="auto" w:fill="auto"/>
            <w:vAlign w:val="center"/>
          </w:tcPr>
          <w:p w14:paraId="4D028B6A">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09</w:t>
            </w:r>
          </w:p>
        </w:tc>
        <w:tc>
          <w:tcPr>
            <w:tcW w:w="5120" w:type="dxa"/>
            <w:tcBorders>
              <w:top w:val="nil"/>
              <w:left w:val="nil"/>
              <w:bottom w:val="single" w:color="000000" w:sz="8" w:space="0"/>
              <w:right w:val="single" w:color="000000" w:sz="8" w:space="0"/>
            </w:tcBorders>
            <w:shd w:val="clear" w:color="auto" w:fill="auto"/>
            <w:vAlign w:val="center"/>
          </w:tcPr>
          <w:p w14:paraId="1B774426">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用于商品运输或装卸的包装和容器</w:t>
            </w:r>
          </w:p>
        </w:tc>
        <w:tc>
          <w:tcPr>
            <w:tcW w:w="1035" w:type="dxa"/>
            <w:tcBorders>
              <w:top w:val="nil"/>
              <w:left w:val="nil"/>
              <w:bottom w:val="single" w:color="000000" w:sz="8" w:space="0"/>
              <w:right w:val="single" w:color="000000" w:sz="8" w:space="0"/>
            </w:tcBorders>
            <w:shd w:val="clear" w:color="auto" w:fill="auto"/>
            <w:vAlign w:val="center"/>
          </w:tcPr>
          <w:p w14:paraId="15366054">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18D53F39">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5E52089">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5</w:t>
            </w:r>
          </w:p>
        </w:tc>
        <w:tc>
          <w:tcPr>
            <w:tcW w:w="1589" w:type="dxa"/>
            <w:tcBorders>
              <w:top w:val="nil"/>
              <w:left w:val="nil"/>
              <w:bottom w:val="single" w:color="000000" w:sz="8" w:space="0"/>
              <w:right w:val="single" w:color="000000" w:sz="8" w:space="0"/>
            </w:tcBorders>
            <w:shd w:val="clear" w:color="auto" w:fill="auto"/>
            <w:vAlign w:val="center"/>
          </w:tcPr>
          <w:p w14:paraId="36B89C4C">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10-02</w:t>
            </w:r>
          </w:p>
        </w:tc>
        <w:tc>
          <w:tcPr>
            <w:tcW w:w="5120" w:type="dxa"/>
            <w:tcBorders>
              <w:top w:val="nil"/>
              <w:left w:val="nil"/>
              <w:bottom w:val="single" w:color="000000" w:sz="8" w:space="0"/>
              <w:right w:val="single" w:color="000000" w:sz="8" w:space="0"/>
            </w:tcBorders>
            <w:shd w:val="clear" w:color="auto" w:fill="auto"/>
            <w:vAlign w:val="center"/>
          </w:tcPr>
          <w:p w14:paraId="0E47F85A">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表和手表</w:t>
            </w:r>
          </w:p>
        </w:tc>
        <w:tc>
          <w:tcPr>
            <w:tcW w:w="1035" w:type="dxa"/>
            <w:tcBorders>
              <w:top w:val="nil"/>
              <w:left w:val="nil"/>
              <w:bottom w:val="single" w:color="000000" w:sz="8" w:space="0"/>
              <w:right w:val="single" w:color="000000" w:sz="8" w:space="0"/>
            </w:tcBorders>
            <w:shd w:val="clear" w:color="auto" w:fill="auto"/>
            <w:vAlign w:val="center"/>
          </w:tcPr>
          <w:p w14:paraId="605A012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17837CB5">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6D63E01">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6</w:t>
            </w:r>
          </w:p>
        </w:tc>
        <w:tc>
          <w:tcPr>
            <w:tcW w:w="1589" w:type="dxa"/>
            <w:tcBorders>
              <w:top w:val="nil"/>
              <w:left w:val="nil"/>
              <w:bottom w:val="single" w:color="000000" w:sz="8" w:space="0"/>
              <w:right w:val="single" w:color="000000" w:sz="8" w:space="0"/>
            </w:tcBorders>
            <w:shd w:val="clear" w:color="auto" w:fill="auto"/>
            <w:vAlign w:val="center"/>
          </w:tcPr>
          <w:p w14:paraId="17DB4549">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10-04</w:t>
            </w:r>
          </w:p>
        </w:tc>
        <w:tc>
          <w:tcPr>
            <w:tcW w:w="5120" w:type="dxa"/>
            <w:tcBorders>
              <w:top w:val="nil"/>
              <w:left w:val="nil"/>
              <w:bottom w:val="single" w:color="000000" w:sz="8" w:space="0"/>
              <w:right w:val="single" w:color="000000" w:sz="8" w:space="0"/>
            </w:tcBorders>
            <w:shd w:val="clear" w:color="auto" w:fill="auto"/>
            <w:vAlign w:val="center"/>
          </w:tcPr>
          <w:p w14:paraId="25FBFE98">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其他测量仪器、设备和装置</w:t>
            </w:r>
          </w:p>
        </w:tc>
        <w:tc>
          <w:tcPr>
            <w:tcW w:w="1035" w:type="dxa"/>
            <w:tcBorders>
              <w:top w:val="nil"/>
              <w:left w:val="nil"/>
              <w:bottom w:val="single" w:color="000000" w:sz="8" w:space="0"/>
              <w:right w:val="single" w:color="000000" w:sz="8" w:space="0"/>
            </w:tcBorders>
            <w:shd w:val="clear" w:color="auto" w:fill="auto"/>
            <w:vAlign w:val="center"/>
          </w:tcPr>
          <w:p w14:paraId="684CA8B6">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0CDC5879">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B60D95C">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7</w:t>
            </w:r>
          </w:p>
        </w:tc>
        <w:tc>
          <w:tcPr>
            <w:tcW w:w="1589" w:type="dxa"/>
            <w:tcBorders>
              <w:top w:val="nil"/>
              <w:left w:val="nil"/>
              <w:bottom w:val="single" w:color="000000" w:sz="8" w:space="0"/>
              <w:right w:val="single" w:color="000000" w:sz="8" w:space="0"/>
            </w:tcBorders>
            <w:shd w:val="clear" w:color="auto" w:fill="auto"/>
            <w:vAlign w:val="center"/>
          </w:tcPr>
          <w:p w14:paraId="0E52F5A7">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10-05</w:t>
            </w:r>
          </w:p>
        </w:tc>
        <w:tc>
          <w:tcPr>
            <w:tcW w:w="5120" w:type="dxa"/>
            <w:tcBorders>
              <w:top w:val="nil"/>
              <w:left w:val="nil"/>
              <w:bottom w:val="single" w:color="000000" w:sz="8" w:space="0"/>
              <w:right w:val="single" w:color="000000" w:sz="8" w:space="0"/>
            </w:tcBorders>
            <w:shd w:val="clear" w:color="auto" w:fill="auto"/>
            <w:vAlign w:val="center"/>
          </w:tcPr>
          <w:p w14:paraId="7B9271F5">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检测、安全和测试用仪器、设备和装置</w:t>
            </w:r>
          </w:p>
        </w:tc>
        <w:tc>
          <w:tcPr>
            <w:tcW w:w="1035" w:type="dxa"/>
            <w:tcBorders>
              <w:top w:val="nil"/>
              <w:left w:val="nil"/>
              <w:bottom w:val="single" w:color="000000" w:sz="8" w:space="0"/>
              <w:right w:val="single" w:color="000000" w:sz="8" w:space="0"/>
            </w:tcBorders>
            <w:shd w:val="clear" w:color="auto" w:fill="auto"/>
            <w:vAlign w:val="center"/>
          </w:tcPr>
          <w:p w14:paraId="47282BEF">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ED5CC44">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2C8B169F">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8</w:t>
            </w:r>
          </w:p>
        </w:tc>
        <w:tc>
          <w:tcPr>
            <w:tcW w:w="1589" w:type="dxa"/>
            <w:tcBorders>
              <w:top w:val="nil"/>
              <w:left w:val="nil"/>
              <w:bottom w:val="single" w:color="000000" w:sz="8" w:space="0"/>
              <w:right w:val="single" w:color="000000" w:sz="8" w:space="0"/>
            </w:tcBorders>
            <w:shd w:val="clear" w:color="auto" w:fill="auto"/>
            <w:vAlign w:val="center"/>
          </w:tcPr>
          <w:p w14:paraId="30424454">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11-01</w:t>
            </w:r>
          </w:p>
        </w:tc>
        <w:tc>
          <w:tcPr>
            <w:tcW w:w="5120" w:type="dxa"/>
            <w:tcBorders>
              <w:top w:val="nil"/>
              <w:left w:val="nil"/>
              <w:bottom w:val="single" w:color="000000" w:sz="8" w:space="0"/>
              <w:right w:val="single" w:color="000000" w:sz="8" w:space="0"/>
            </w:tcBorders>
            <w:shd w:val="clear" w:color="auto" w:fill="auto"/>
            <w:vAlign w:val="center"/>
          </w:tcPr>
          <w:p w14:paraId="0A54125A">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珠宝和首饰</w:t>
            </w:r>
          </w:p>
        </w:tc>
        <w:tc>
          <w:tcPr>
            <w:tcW w:w="1035" w:type="dxa"/>
            <w:tcBorders>
              <w:top w:val="nil"/>
              <w:left w:val="nil"/>
              <w:bottom w:val="single" w:color="000000" w:sz="8" w:space="0"/>
              <w:right w:val="single" w:color="000000" w:sz="8" w:space="0"/>
            </w:tcBorders>
            <w:shd w:val="clear" w:color="auto" w:fill="auto"/>
            <w:vAlign w:val="center"/>
          </w:tcPr>
          <w:p w14:paraId="3D9A1A35">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4A5B77FC">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D100F2F">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9</w:t>
            </w:r>
          </w:p>
        </w:tc>
        <w:tc>
          <w:tcPr>
            <w:tcW w:w="1589" w:type="dxa"/>
            <w:tcBorders>
              <w:top w:val="nil"/>
              <w:left w:val="nil"/>
              <w:bottom w:val="single" w:color="000000" w:sz="8" w:space="0"/>
              <w:right w:val="single" w:color="000000" w:sz="8" w:space="0"/>
            </w:tcBorders>
            <w:shd w:val="clear" w:color="auto" w:fill="auto"/>
            <w:vAlign w:val="center"/>
          </w:tcPr>
          <w:p w14:paraId="0527D7E4">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11-02</w:t>
            </w:r>
          </w:p>
        </w:tc>
        <w:tc>
          <w:tcPr>
            <w:tcW w:w="5120" w:type="dxa"/>
            <w:tcBorders>
              <w:top w:val="nil"/>
              <w:left w:val="nil"/>
              <w:bottom w:val="single" w:color="000000" w:sz="8" w:space="0"/>
              <w:right w:val="single" w:color="000000" w:sz="8" w:space="0"/>
            </w:tcBorders>
            <w:shd w:val="clear" w:color="auto" w:fill="auto"/>
            <w:vAlign w:val="center"/>
          </w:tcPr>
          <w:p w14:paraId="2398AA68">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小装饰品</w:t>
            </w:r>
            <w:r>
              <w:rPr>
                <w:rStyle w:val="21"/>
                <w:rFonts w:eastAsia="宋体"/>
                <w:lang w:bidi="ar"/>
              </w:rPr>
              <w:t>,桌子、壁炉台和墙的装饰物,花瓶和花盆</w:t>
            </w:r>
          </w:p>
        </w:tc>
        <w:tc>
          <w:tcPr>
            <w:tcW w:w="1035" w:type="dxa"/>
            <w:tcBorders>
              <w:top w:val="nil"/>
              <w:left w:val="nil"/>
              <w:bottom w:val="single" w:color="000000" w:sz="8" w:space="0"/>
              <w:right w:val="single" w:color="000000" w:sz="8" w:space="0"/>
            </w:tcBorders>
            <w:shd w:val="clear" w:color="auto" w:fill="auto"/>
            <w:vAlign w:val="center"/>
          </w:tcPr>
          <w:p w14:paraId="6FD9D7BE">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50499292">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5375532">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10</w:t>
            </w:r>
          </w:p>
        </w:tc>
        <w:tc>
          <w:tcPr>
            <w:tcW w:w="1589" w:type="dxa"/>
            <w:tcBorders>
              <w:top w:val="nil"/>
              <w:left w:val="nil"/>
              <w:bottom w:val="single" w:color="000000" w:sz="8" w:space="0"/>
              <w:right w:val="single" w:color="000000" w:sz="8" w:space="0"/>
            </w:tcBorders>
            <w:shd w:val="clear" w:color="auto" w:fill="auto"/>
            <w:vAlign w:val="center"/>
          </w:tcPr>
          <w:p w14:paraId="0ABFB2F4">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13-01</w:t>
            </w:r>
          </w:p>
        </w:tc>
        <w:tc>
          <w:tcPr>
            <w:tcW w:w="5120" w:type="dxa"/>
            <w:tcBorders>
              <w:top w:val="nil"/>
              <w:left w:val="nil"/>
              <w:bottom w:val="single" w:color="000000" w:sz="8" w:space="0"/>
              <w:right w:val="single" w:color="000000" w:sz="8" w:space="0"/>
            </w:tcBorders>
            <w:shd w:val="clear" w:color="auto" w:fill="auto"/>
            <w:vAlign w:val="center"/>
          </w:tcPr>
          <w:p w14:paraId="41D56378">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发电机和电动机</w:t>
            </w:r>
          </w:p>
        </w:tc>
        <w:tc>
          <w:tcPr>
            <w:tcW w:w="1035" w:type="dxa"/>
            <w:tcBorders>
              <w:top w:val="nil"/>
              <w:left w:val="nil"/>
              <w:bottom w:val="single" w:color="000000" w:sz="8" w:space="0"/>
              <w:right w:val="single" w:color="000000" w:sz="8" w:space="0"/>
            </w:tcBorders>
            <w:shd w:val="clear" w:color="auto" w:fill="auto"/>
            <w:vAlign w:val="center"/>
          </w:tcPr>
          <w:p w14:paraId="5230F671">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E3349E1">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F9CAED6">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11</w:t>
            </w:r>
          </w:p>
        </w:tc>
        <w:tc>
          <w:tcPr>
            <w:tcW w:w="1589" w:type="dxa"/>
            <w:tcBorders>
              <w:top w:val="nil"/>
              <w:left w:val="nil"/>
              <w:bottom w:val="single" w:color="000000" w:sz="8" w:space="0"/>
              <w:right w:val="single" w:color="000000" w:sz="8" w:space="0"/>
            </w:tcBorders>
            <w:shd w:val="clear" w:color="auto" w:fill="auto"/>
            <w:vAlign w:val="center"/>
          </w:tcPr>
          <w:p w14:paraId="60558DA8">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13-02</w:t>
            </w:r>
          </w:p>
        </w:tc>
        <w:tc>
          <w:tcPr>
            <w:tcW w:w="5120" w:type="dxa"/>
            <w:tcBorders>
              <w:top w:val="nil"/>
              <w:left w:val="nil"/>
              <w:bottom w:val="single" w:color="000000" w:sz="8" w:space="0"/>
              <w:right w:val="single" w:color="000000" w:sz="8" w:space="0"/>
            </w:tcBorders>
            <w:shd w:val="clear" w:color="auto" w:fill="auto"/>
            <w:vAlign w:val="center"/>
          </w:tcPr>
          <w:p w14:paraId="1354767A">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电力变压器、整流器、电池和蓄电池</w:t>
            </w:r>
          </w:p>
        </w:tc>
        <w:tc>
          <w:tcPr>
            <w:tcW w:w="1035" w:type="dxa"/>
            <w:tcBorders>
              <w:top w:val="nil"/>
              <w:left w:val="nil"/>
              <w:bottom w:val="single" w:color="000000" w:sz="8" w:space="0"/>
              <w:right w:val="single" w:color="000000" w:sz="8" w:space="0"/>
            </w:tcBorders>
            <w:shd w:val="clear" w:color="auto" w:fill="auto"/>
            <w:vAlign w:val="center"/>
          </w:tcPr>
          <w:p w14:paraId="215ED8EA">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5FB2D933">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35A0B0E">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12</w:t>
            </w:r>
          </w:p>
        </w:tc>
        <w:tc>
          <w:tcPr>
            <w:tcW w:w="1589" w:type="dxa"/>
            <w:tcBorders>
              <w:top w:val="nil"/>
              <w:left w:val="nil"/>
              <w:bottom w:val="single" w:color="000000" w:sz="8" w:space="0"/>
              <w:right w:val="single" w:color="000000" w:sz="8" w:space="0"/>
            </w:tcBorders>
            <w:shd w:val="clear" w:color="auto" w:fill="auto"/>
            <w:vAlign w:val="center"/>
          </w:tcPr>
          <w:p w14:paraId="62EBD4B0">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13-03</w:t>
            </w:r>
          </w:p>
        </w:tc>
        <w:tc>
          <w:tcPr>
            <w:tcW w:w="5120" w:type="dxa"/>
            <w:tcBorders>
              <w:top w:val="nil"/>
              <w:left w:val="nil"/>
              <w:bottom w:val="single" w:color="000000" w:sz="8" w:space="0"/>
              <w:right w:val="single" w:color="000000" w:sz="8" w:space="0"/>
            </w:tcBorders>
            <w:shd w:val="clear" w:color="auto" w:fill="auto"/>
            <w:vAlign w:val="center"/>
          </w:tcPr>
          <w:p w14:paraId="5001F7A7">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配电或电力控制设备</w:t>
            </w:r>
          </w:p>
        </w:tc>
        <w:tc>
          <w:tcPr>
            <w:tcW w:w="1035" w:type="dxa"/>
            <w:tcBorders>
              <w:top w:val="nil"/>
              <w:left w:val="nil"/>
              <w:bottom w:val="single" w:color="000000" w:sz="8" w:space="0"/>
              <w:right w:val="single" w:color="000000" w:sz="8" w:space="0"/>
            </w:tcBorders>
            <w:shd w:val="clear" w:color="auto" w:fill="auto"/>
            <w:vAlign w:val="center"/>
          </w:tcPr>
          <w:p w14:paraId="1B6E5DB8">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2DDD7C43">
        <w:tblPrEx>
          <w:tblCellMar>
            <w:top w:w="0" w:type="dxa"/>
            <w:left w:w="108" w:type="dxa"/>
            <w:bottom w:w="0" w:type="dxa"/>
            <w:right w:w="108" w:type="dxa"/>
          </w:tblCellMar>
        </w:tblPrEx>
        <w:trPr>
          <w:trHeight w:val="330" w:hRule="atLeast"/>
        </w:trPr>
        <w:tc>
          <w:tcPr>
            <w:tcW w:w="9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5B159">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13</w:t>
            </w:r>
          </w:p>
        </w:tc>
        <w:tc>
          <w:tcPr>
            <w:tcW w:w="1589" w:type="dxa"/>
            <w:tcBorders>
              <w:top w:val="nil"/>
              <w:left w:val="nil"/>
              <w:bottom w:val="single" w:color="000000" w:sz="8" w:space="0"/>
              <w:right w:val="single" w:color="000000" w:sz="8" w:space="0"/>
            </w:tcBorders>
            <w:shd w:val="clear" w:color="auto" w:fill="auto"/>
            <w:vAlign w:val="center"/>
          </w:tcPr>
          <w:p w14:paraId="2C791B6E">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16-01</w:t>
            </w:r>
          </w:p>
        </w:tc>
        <w:tc>
          <w:tcPr>
            <w:tcW w:w="5120" w:type="dxa"/>
            <w:tcBorders>
              <w:top w:val="single" w:color="000000" w:sz="8" w:space="0"/>
              <w:left w:val="nil"/>
              <w:bottom w:val="single" w:color="000000" w:sz="8" w:space="0"/>
              <w:right w:val="single" w:color="000000" w:sz="8" w:space="0"/>
            </w:tcBorders>
            <w:shd w:val="clear" w:color="auto" w:fill="auto"/>
            <w:vAlign w:val="center"/>
          </w:tcPr>
          <w:p w14:paraId="6420CBCB">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照相机和电影摄影机</w:t>
            </w:r>
          </w:p>
        </w:tc>
        <w:tc>
          <w:tcPr>
            <w:tcW w:w="1035" w:type="dxa"/>
            <w:tcBorders>
              <w:top w:val="single" w:color="000000" w:sz="8" w:space="0"/>
              <w:left w:val="nil"/>
              <w:bottom w:val="single" w:color="000000" w:sz="8" w:space="0"/>
              <w:right w:val="single" w:color="000000" w:sz="8" w:space="0"/>
            </w:tcBorders>
            <w:shd w:val="clear" w:color="auto" w:fill="auto"/>
            <w:vAlign w:val="center"/>
          </w:tcPr>
          <w:p w14:paraId="17CCC467">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797F61A7">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073EBD85">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14</w:t>
            </w:r>
          </w:p>
        </w:tc>
        <w:tc>
          <w:tcPr>
            <w:tcW w:w="1589" w:type="dxa"/>
            <w:tcBorders>
              <w:top w:val="nil"/>
              <w:left w:val="nil"/>
              <w:bottom w:val="single" w:color="000000" w:sz="8" w:space="0"/>
              <w:right w:val="single" w:color="000000" w:sz="8" w:space="0"/>
            </w:tcBorders>
            <w:shd w:val="clear" w:color="auto" w:fill="auto"/>
            <w:vAlign w:val="center"/>
          </w:tcPr>
          <w:p w14:paraId="3D93C700">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20-01</w:t>
            </w:r>
          </w:p>
        </w:tc>
        <w:tc>
          <w:tcPr>
            <w:tcW w:w="5120" w:type="dxa"/>
            <w:tcBorders>
              <w:top w:val="nil"/>
              <w:left w:val="nil"/>
              <w:bottom w:val="single" w:color="000000" w:sz="8" w:space="0"/>
              <w:right w:val="single" w:color="000000" w:sz="8" w:space="0"/>
            </w:tcBorders>
            <w:shd w:val="clear" w:color="auto" w:fill="auto"/>
            <w:vAlign w:val="center"/>
          </w:tcPr>
          <w:p w14:paraId="7925288F">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自动售货机</w:t>
            </w:r>
          </w:p>
        </w:tc>
        <w:tc>
          <w:tcPr>
            <w:tcW w:w="1035" w:type="dxa"/>
            <w:tcBorders>
              <w:top w:val="nil"/>
              <w:left w:val="nil"/>
              <w:bottom w:val="single" w:color="000000" w:sz="8" w:space="0"/>
              <w:right w:val="single" w:color="000000" w:sz="8" w:space="0"/>
            </w:tcBorders>
            <w:shd w:val="clear" w:color="auto" w:fill="auto"/>
            <w:vAlign w:val="center"/>
          </w:tcPr>
          <w:p w14:paraId="46285AFE">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396340BE">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45835BFE">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15</w:t>
            </w:r>
          </w:p>
        </w:tc>
        <w:tc>
          <w:tcPr>
            <w:tcW w:w="1589" w:type="dxa"/>
            <w:tcBorders>
              <w:top w:val="nil"/>
              <w:left w:val="nil"/>
              <w:bottom w:val="single" w:color="000000" w:sz="8" w:space="0"/>
              <w:right w:val="single" w:color="000000" w:sz="8" w:space="0"/>
            </w:tcBorders>
            <w:shd w:val="clear" w:color="auto" w:fill="auto"/>
            <w:vAlign w:val="center"/>
          </w:tcPr>
          <w:p w14:paraId="64945094">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21-01</w:t>
            </w:r>
          </w:p>
        </w:tc>
        <w:tc>
          <w:tcPr>
            <w:tcW w:w="5120" w:type="dxa"/>
            <w:tcBorders>
              <w:top w:val="nil"/>
              <w:left w:val="nil"/>
              <w:bottom w:val="single" w:color="000000" w:sz="8" w:space="0"/>
              <w:right w:val="single" w:color="000000" w:sz="8" w:space="0"/>
            </w:tcBorders>
            <w:shd w:val="clear" w:color="auto" w:fill="auto"/>
            <w:vAlign w:val="center"/>
          </w:tcPr>
          <w:p w14:paraId="7FD452FD">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游戏器具和玩具</w:t>
            </w:r>
          </w:p>
        </w:tc>
        <w:tc>
          <w:tcPr>
            <w:tcW w:w="1035" w:type="dxa"/>
            <w:tcBorders>
              <w:top w:val="nil"/>
              <w:left w:val="nil"/>
              <w:bottom w:val="single" w:color="000000" w:sz="8" w:space="0"/>
              <w:right w:val="single" w:color="000000" w:sz="8" w:space="0"/>
            </w:tcBorders>
            <w:shd w:val="clear" w:color="auto" w:fill="auto"/>
            <w:vAlign w:val="center"/>
          </w:tcPr>
          <w:p w14:paraId="6F40AFA6">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48F6ED8B">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190EC7E">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16</w:t>
            </w:r>
          </w:p>
        </w:tc>
        <w:tc>
          <w:tcPr>
            <w:tcW w:w="1589" w:type="dxa"/>
            <w:tcBorders>
              <w:top w:val="nil"/>
              <w:left w:val="nil"/>
              <w:bottom w:val="single" w:color="000000" w:sz="8" w:space="0"/>
              <w:right w:val="single" w:color="000000" w:sz="8" w:space="0"/>
            </w:tcBorders>
            <w:shd w:val="clear" w:color="auto" w:fill="auto"/>
            <w:vAlign w:val="center"/>
          </w:tcPr>
          <w:p w14:paraId="3D60DD0D">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23-04</w:t>
            </w:r>
          </w:p>
        </w:tc>
        <w:tc>
          <w:tcPr>
            <w:tcW w:w="5120" w:type="dxa"/>
            <w:tcBorders>
              <w:top w:val="nil"/>
              <w:left w:val="nil"/>
              <w:bottom w:val="single" w:color="000000" w:sz="8" w:space="0"/>
              <w:right w:val="single" w:color="000000" w:sz="8" w:space="0"/>
            </w:tcBorders>
            <w:shd w:val="clear" w:color="auto" w:fill="auto"/>
            <w:vAlign w:val="center"/>
          </w:tcPr>
          <w:p w14:paraId="6EA1F326">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通风和空气调节设备</w:t>
            </w:r>
          </w:p>
        </w:tc>
        <w:tc>
          <w:tcPr>
            <w:tcW w:w="1035" w:type="dxa"/>
            <w:tcBorders>
              <w:top w:val="nil"/>
              <w:left w:val="nil"/>
              <w:bottom w:val="single" w:color="000000" w:sz="8" w:space="0"/>
              <w:right w:val="single" w:color="000000" w:sz="8" w:space="0"/>
            </w:tcBorders>
            <w:shd w:val="clear" w:color="auto" w:fill="auto"/>
            <w:vAlign w:val="center"/>
          </w:tcPr>
          <w:p w14:paraId="3CA49F54">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0EE3E59B">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50DA42A8">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17</w:t>
            </w:r>
          </w:p>
        </w:tc>
        <w:tc>
          <w:tcPr>
            <w:tcW w:w="1589" w:type="dxa"/>
            <w:tcBorders>
              <w:top w:val="nil"/>
              <w:left w:val="nil"/>
              <w:bottom w:val="single" w:color="000000" w:sz="8" w:space="0"/>
              <w:right w:val="single" w:color="000000" w:sz="8" w:space="0"/>
            </w:tcBorders>
            <w:shd w:val="clear" w:color="auto" w:fill="auto"/>
            <w:vAlign w:val="center"/>
          </w:tcPr>
          <w:p w14:paraId="47BAE48B">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24</w:t>
            </w:r>
          </w:p>
        </w:tc>
        <w:tc>
          <w:tcPr>
            <w:tcW w:w="5120" w:type="dxa"/>
            <w:tcBorders>
              <w:top w:val="nil"/>
              <w:left w:val="nil"/>
              <w:bottom w:val="single" w:color="000000" w:sz="8" w:space="0"/>
              <w:right w:val="single" w:color="000000" w:sz="8" w:space="0"/>
            </w:tcBorders>
            <w:shd w:val="clear" w:color="auto" w:fill="auto"/>
            <w:vAlign w:val="center"/>
          </w:tcPr>
          <w:p w14:paraId="762A61FF">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医疗设备和实验室设备</w:t>
            </w:r>
          </w:p>
        </w:tc>
        <w:tc>
          <w:tcPr>
            <w:tcW w:w="1035" w:type="dxa"/>
            <w:tcBorders>
              <w:top w:val="nil"/>
              <w:left w:val="nil"/>
              <w:bottom w:val="single" w:color="000000" w:sz="8" w:space="0"/>
              <w:right w:val="single" w:color="000000" w:sz="8" w:space="0"/>
            </w:tcBorders>
            <w:shd w:val="clear" w:color="auto" w:fill="auto"/>
            <w:vAlign w:val="center"/>
          </w:tcPr>
          <w:p w14:paraId="63AF4BF8">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6DFA7001">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3A24154B">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18</w:t>
            </w:r>
          </w:p>
        </w:tc>
        <w:tc>
          <w:tcPr>
            <w:tcW w:w="1589" w:type="dxa"/>
            <w:tcBorders>
              <w:top w:val="nil"/>
              <w:left w:val="nil"/>
              <w:bottom w:val="single" w:color="000000" w:sz="8" w:space="0"/>
              <w:right w:val="single" w:color="000000" w:sz="8" w:space="0"/>
            </w:tcBorders>
            <w:shd w:val="clear" w:color="auto" w:fill="auto"/>
            <w:vAlign w:val="center"/>
          </w:tcPr>
          <w:p w14:paraId="09890EDA">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25</w:t>
            </w:r>
          </w:p>
        </w:tc>
        <w:tc>
          <w:tcPr>
            <w:tcW w:w="5120" w:type="dxa"/>
            <w:tcBorders>
              <w:top w:val="nil"/>
              <w:left w:val="nil"/>
              <w:bottom w:val="single" w:color="000000" w:sz="8" w:space="0"/>
              <w:right w:val="single" w:color="000000" w:sz="8" w:space="0"/>
            </w:tcBorders>
            <w:shd w:val="clear" w:color="auto" w:fill="auto"/>
            <w:vAlign w:val="center"/>
          </w:tcPr>
          <w:p w14:paraId="36B9A4F8">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建筑构件和施工元件</w:t>
            </w:r>
          </w:p>
        </w:tc>
        <w:tc>
          <w:tcPr>
            <w:tcW w:w="1035" w:type="dxa"/>
            <w:tcBorders>
              <w:top w:val="nil"/>
              <w:left w:val="nil"/>
              <w:bottom w:val="single" w:color="000000" w:sz="8" w:space="0"/>
              <w:right w:val="single" w:color="000000" w:sz="8" w:space="0"/>
            </w:tcBorders>
            <w:shd w:val="clear" w:color="auto" w:fill="auto"/>
            <w:vAlign w:val="center"/>
          </w:tcPr>
          <w:p w14:paraId="11780348">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492BFE4E">
        <w:tblPrEx>
          <w:tblCellMar>
            <w:top w:w="0" w:type="dxa"/>
            <w:left w:w="108" w:type="dxa"/>
            <w:bottom w:w="0" w:type="dxa"/>
            <w:right w:w="108" w:type="dxa"/>
          </w:tblCellMar>
        </w:tblPrEx>
        <w:trPr>
          <w:trHeight w:val="615"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7DAAAC0B">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19</w:t>
            </w:r>
          </w:p>
        </w:tc>
        <w:tc>
          <w:tcPr>
            <w:tcW w:w="1589" w:type="dxa"/>
            <w:tcBorders>
              <w:top w:val="nil"/>
              <w:left w:val="nil"/>
              <w:bottom w:val="single" w:color="000000" w:sz="8" w:space="0"/>
              <w:right w:val="single" w:color="000000" w:sz="8" w:space="0"/>
            </w:tcBorders>
            <w:shd w:val="clear" w:color="auto" w:fill="auto"/>
            <w:vAlign w:val="center"/>
          </w:tcPr>
          <w:p w14:paraId="443630A7">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26-05</w:t>
            </w:r>
          </w:p>
        </w:tc>
        <w:tc>
          <w:tcPr>
            <w:tcW w:w="5120" w:type="dxa"/>
            <w:tcBorders>
              <w:top w:val="nil"/>
              <w:left w:val="nil"/>
              <w:bottom w:val="single" w:color="000000" w:sz="8" w:space="0"/>
              <w:right w:val="single" w:color="000000" w:sz="8" w:space="0"/>
            </w:tcBorders>
            <w:shd w:val="clear" w:color="auto" w:fill="auto"/>
          </w:tcPr>
          <w:p w14:paraId="2A7BEC1B">
            <w:pPr>
              <w:widowControl/>
              <w:jc w:val="left"/>
              <w:textAlignment w:val="top"/>
              <w:rPr>
                <w:rFonts w:ascii="Times New Roman" w:hAnsi="Times New Roman" w:eastAsia="宋体" w:cs="Times New Roman"/>
                <w:color w:val="000000"/>
              </w:rPr>
            </w:pPr>
            <w:r>
              <w:rPr>
                <w:rFonts w:ascii="Times New Roman" w:hAnsi="Times New Roman" w:eastAsia="宋体" w:cs="Times New Roman"/>
                <w:color w:val="000000"/>
                <w:kern w:val="0"/>
                <w:lang w:bidi="ar"/>
              </w:rPr>
              <w:t>灯</w:t>
            </w:r>
            <w:r>
              <w:rPr>
                <w:rStyle w:val="21"/>
                <w:rFonts w:eastAsia="宋体"/>
                <w:lang w:bidi="ar"/>
              </w:rPr>
              <w:t>,落地灯,枝形吊灯,墙壁和天花板装置,灯罩,反光罩,摄影和电影投光灯</w:t>
            </w:r>
          </w:p>
        </w:tc>
        <w:tc>
          <w:tcPr>
            <w:tcW w:w="1035" w:type="dxa"/>
            <w:tcBorders>
              <w:top w:val="nil"/>
              <w:left w:val="nil"/>
              <w:bottom w:val="single" w:color="000000" w:sz="8" w:space="0"/>
              <w:right w:val="single" w:color="000000" w:sz="8" w:space="0"/>
            </w:tcBorders>
            <w:shd w:val="clear" w:color="auto" w:fill="auto"/>
            <w:vAlign w:val="center"/>
          </w:tcPr>
          <w:p w14:paraId="71579B00">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r w14:paraId="68B5AC94">
        <w:tblPrEx>
          <w:tblCellMar>
            <w:top w:w="0" w:type="dxa"/>
            <w:left w:w="108" w:type="dxa"/>
            <w:bottom w:w="0" w:type="dxa"/>
            <w:right w:w="108" w:type="dxa"/>
          </w:tblCellMar>
        </w:tblPrEx>
        <w:trPr>
          <w:trHeight w:val="330" w:hRule="atLeast"/>
        </w:trPr>
        <w:tc>
          <w:tcPr>
            <w:tcW w:w="917" w:type="dxa"/>
            <w:tcBorders>
              <w:top w:val="nil"/>
              <w:left w:val="single" w:color="000000" w:sz="8" w:space="0"/>
              <w:bottom w:val="single" w:color="000000" w:sz="8" w:space="0"/>
              <w:right w:val="single" w:color="000000" w:sz="8" w:space="0"/>
            </w:tcBorders>
            <w:shd w:val="clear" w:color="auto" w:fill="auto"/>
            <w:vAlign w:val="center"/>
          </w:tcPr>
          <w:p w14:paraId="6CD43574">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20</w:t>
            </w:r>
          </w:p>
        </w:tc>
        <w:tc>
          <w:tcPr>
            <w:tcW w:w="1589" w:type="dxa"/>
            <w:tcBorders>
              <w:top w:val="nil"/>
              <w:left w:val="nil"/>
              <w:bottom w:val="single" w:color="000000" w:sz="8" w:space="0"/>
              <w:right w:val="single" w:color="000000" w:sz="8" w:space="0"/>
            </w:tcBorders>
            <w:shd w:val="clear" w:color="auto" w:fill="auto"/>
            <w:vAlign w:val="center"/>
          </w:tcPr>
          <w:p w14:paraId="032E6FBB">
            <w:pPr>
              <w:widowControl/>
              <w:jc w:val="center"/>
              <w:textAlignment w:val="center"/>
              <w:rPr>
                <w:rFonts w:ascii="Times New Roman" w:hAnsi="Times New Roman" w:eastAsia="宋体" w:cs="Times New Roman"/>
                <w:color w:val="111111"/>
              </w:rPr>
            </w:pPr>
            <w:r>
              <w:rPr>
                <w:rFonts w:ascii="Times New Roman" w:hAnsi="Times New Roman" w:eastAsia="宋体" w:cs="Times New Roman"/>
                <w:color w:val="111111"/>
                <w:kern w:val="0"/>
                <w:lang w:bidi="ar"/>
              </w:rPr>
              <w:t>28</w:t>
            </w:r>
          </w:p>
        </w:tc>
        <w:tc>
          <w:tcPr>
            <w:tcW w:w="5120" w:type="dxa"/>
            <w:tcBorders>
              <w:top w:val="nil"/>
              <w:left w:val="nil"/>
              <w:bottom w:val="single" w:color="000000" w:sz="8" w:space="0"/>
              <w:right w:val="single" w:color="000000" w:sz="8" w:space="0"/>
            </w:tcBorders>
            <w:shd w:val="clear" w:color="auto" w:fill="auto"/>
            <w:vAlign w:val="center"/>
          </w:tcPr>
          <w:p w14:paraId="5AE7FC71">
            <w:pPr>
              <w:widowControl/>
              <w:jc w:val="left"/>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药品</w:t>
            </w:r>
            <w:r>
              <w:rPr>
                <w:rStyle w:val="21"/>
                <w:rFonts w:eastAsia="宋体"/>
                <w:lang w:bidi="ar"/>
              </w:rPr>
              <w:t>,化妆品,梳妆用品和设备</w:t>
            </w:r>
          </w:p>
        </w:tc>
        <w:tc>
          <w:tcPr>
            <w:tcW w:w="1035" w:type="dxa"/>
            <w:tcBorders>
              <w:top w:val="nil"/>
              <w:left w:val="nil"/>
              <w:bottom w:val="single" w:color="000000" w:sz="8" w:space="0"/>
              <w:right w:val="single" w:color="000000" w:sz="8" w:space="0"/>
            </w:tcBorders>
            <w:shd w:val="clear" w:color="auto" w:fill="auto"/>
            <w:vAlign w:val="center"/>
          </w:tcPr>
          <w:p w14:paraId="0EF61F37">
            <w:pPr>
              <w:widowControl/>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原有</w:t>
            </w:r>
          </w:p>
        </w:tc>
      </w:tr>
    </w:tbl>
    <w:p w14:paraId="746F4DA8">
      <w:pPr>
        <w:pStyle w:val="2"/>
        <w:ind w:left="0" w:leftChars="0" w:firstLine="0" w:firstLineChars="0"/>
      </w:pPr>
      <w:r>
        <w:rPr>
          <w:rFonts w:ascii="Arial" w:hAnsi="Arial" w:eastAsia="宋体" w:cs="Arial"/>
          <w:b/>
          <w:bCs/>
          <w:i w:val="0"/>
          <w:iCs w:val="0"/>
          <w:caps w:val="0"/>
          <w:color w:val="000000"/>
          <w:spacing w:val="0"/>
          <w:sz w:val="21"/>
          <w:szCs w:val="21"/>
          <w:shd w:val="clear" w:fill="FFFFFF"/>
        </w:rPr>
        <w:t>洛迦诺分类号是指根据《洛迦诺协定》制定的工业品外观设计注册用国际分类。</w:t>
      </w:r>
    </w:p>
    <w:sectPr>
      <w:pgSz w:w="11906" w:h="16838"/>
      <w:pgMar w:top="1440" w:right="1800" w:bottom="1440" w:left="1800" w:header="851" w:footer="992"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YTkzMWU1ZjFmYjEzYzA4NGRiNzAxM2E0YTk2NjIifQ=="/>
  </w:docVars>
  <w:rsids>
    <w:rsidRoot w:val="00BC79B6"/>
    <w:rsid w:val="0000476A"/>
    <w:rsid w:val="00053B3F"/>
    <w:rsid w:val="00061196"/>
    <w:rsid w:val="000B3B96"/>
    <w:rsid w:val="000D5F74"/>
    <w:rsid w:val="0012072E"/>
    <w:rsid w:val="00126190"/>
    <w:rsid w:val="00187D7C"/>
    <w:rsid w:val="001D4143"/>
    <w:rsid w:val="002149B3"/>
    <w:rsid w:val="002269AF"/>
    <w:rsid w:val="00266A44"/>
    <w:rsid w:val="00304C73"/>
    <w:rsid w:val="003115B9"/>
    <w:rsid w:val="003751ED"/>
    <w:rsid w:val="00387441"/>
    <w:rsid w:val="003B1CAD"/>
    <w:rsid w:val="003B7A09"/>
    <w:rsid w:val="003E4E88"/>
    <w:rsid w:val="00412A99"/>
    <w:rsid w:val="00436937"/>
    <w:rsid w:val="004730E1"/>
    <w:rsid w:val="00481CD2"/>
    <w:rsid w:val="004A2A91"/>
    <w:rsid w:val="004C3BB4"/>
    <w:rsid w:val="004D6435"/>
    <w:rsid w:val="004D69AE"/>
    <w:rsid w:val="00570899"/>
    <w:rsid w:val="0059557D"/>
    <w:rsid w:val="005C60CD"/>
    <w:rsid w:val="005E4800"/>
    <w:rsid w:val="005E741E"/>
    <w:rsid w:val="005F7DA5"/>
    <w:rsid w:val="00617146"/>
    <w:rsid w:val="00632440"/>
    <w:rsid w:val="006612C3"/>
    <w:rsid w:val="006A1CB1"/>
    <w:rsid w:val="006B1666"/>
    <w:rsid w:val="006C764B"/>
    <w:rsid w:val="006F6548"/>
    <w:rsid w:val="00724F6A"/>
    <w:rsid w:val="00727385"/>
    <w:rsid w:val="007411B4"/>
    <w:rsid w:val="00777B11"/>
    <w:rsid w:val="0079437C"/>
    <w:rsid w:val="007F67D5"/>
    <w:rsid w:val="0084705B"/>
    <w:rsid w:val="00876DA9"/>
    <w:rsid w:val="008E7A76"/>
    <w:rsid w:val="009312BD"/>
    <w:rsid w:val="00973AB1"/>
    <w:rsid w:val="009803B1"/>
    <w:rsid w:val="009872FE"/>
    <w:rsid w:val="009975D3"/>
    <w:rsid w:val="009D6D80"/>
    <w:rsid w:val="00A14F1D"/>
    <w:rsid w:val="00A52D3C"/>
    <w:rsid w:val="00A7395E"/>
    <w:rsid w:val="00A90236"/>
    <w:rsid w:val="00A9115D"/>
    <w:rsid w:val="00A9167A"/>
    <w:rsid w:val="00AC5920"/>
    <w:rsid w:val="00AD500D"/>
    <w:rsid w:val="00B12373"/>
    <w:rsid w:val="00B47695"/>
    <w:rsid w:val="00B47829"/>
    <w:rsid w:val="00B5623F"/>
    <w:rsid w:val="00B57BDE"/>
    <w:rsid w:val="00B613C9"/>
    <w:rsid w:val="00B8242D"/>
    <w:rsid w:val="00B96DF4"/>
    <w:rsid w:val="00B96F10"/>
    <w:rsid w:val="00BC79B6"/>
    <w:rsid w:val="00BD226B"/>
    <w:rsid w:val="00BF1D3C"/>
    <w:rsid w:val="00BF3954"/>
    <w:rsid w:val="00C00D6E"/>
    <w:rsid w:val="00C55DA8"/>
    <w:rsid w:val="00CA39ED"/>
    <w:rsid w:val="00CB6A78"/>
    <w:rsid w:val="00D558AB"/>
    <w:rsid w:val="00D810B9"/>
    <w:rsid w:val="00D84441"/>
    <w:rsid w:val="00DA33DD"/>
    <w:rsid w:val="00DD33A9"/>
    <w:rsid w:val="00DF01BC"/>
    <w:rsid w:val="00E636ED"/>
    <w:rsid w:val="00E80E18"/>
    <w:rsid w:val="00E96C99"/>
    <w:rsid w:val="00EA5860"/>
    <w:rsid w:val="00ED10B2"/>
    <w:rsid w:val="00EE0A14"/>
    <w:rsid w:val="00F10B6C"/>
    <w:rsid w:val="00F203D0"/>
    <w:rsid w:val="00F22357"/>
    <w:rsid w:val="00F26524"/>
    <w:rsid w:val="00F310D8"/>
    <w:rsid w:val="00F65875"/>
    <w:rsid w:val="00F845E2"/>
    <w:rsid w:val="00FC59B3"/>
    <w:rsid w:val="00FF08AC"/>
    <w:rsid w:val="03373831"/>
    <w:rsid w:val="035E3080"/>
    <w:rsid w:val="05BA6127"/>
    <w:rsid w:val="11A23B8D"/>
    <w:rsid w:val="129C49A9"/>
    <w:rsid w:val="1FFD0E72"/>
    <w:rsid w:val="2A716B23"/>
    <w:rsid w:val="2EDE911B"/>
    <w:rsid w:val="2EFB65DE"/>
    <w:rsid w:val="2F7E3A07"/>
    <w:rsid w:val="35EFD0C5"/>
    <w:rsid w:val="3AFF5803"/>
    <w:rsid w:val="3E6A6306"/>
    <w:rsid w:val="3FFBA62C"/>
    <w:rsid w:val="3FFF92D1"/>
    <w:rsid w:val="43FE8852"/>
    <w:rsid w:val="452144B7"/>
    <w:rsid w:val="47BAB215"/>
    <w:rsid w:val="4F94365E"/>
    <w:rsid w:val="4FD2E332"/>
    <w:rsid w:val="5CFD643F"/>
    <w:rsid w:val="5DFE3A97"/>
    <w:rsid w:val="5EFFEDAF"/>
    <w:rsid w:val="5FAF64F4"/>
    <w:rsid w:val="5FB5B889"/>
    <w:rsid w:val="61146463"/>
    <w:rsid w:val="63CBCF35"/>
    <w:rsid w:val="647F0C32"/>
    <w:rsid w:val="6BEB4F7F"/>
    <w:rsid w:val="6FEBB95C"/>
    <w:rsid w:val="723659A2"/>
    <w:rsid w:val="756DA38D"/>
    <w:rsid w:val="779E88DD"/>
    <w:rsid w:val="77DF9590"/>
    <w:rsid w:val="79BB96A4"/>
    <w:rsid w:val="7A7E9E01"/>
    <w:rsid w:val="7DFB699F"/>
    <w:rsid w:val="7EB75CCC"/>
    <w:rsid w:val="7F7F4781"/>
    <w:rsid w:val="7FEB32BF"/>
    <w:rsid w:val="7FFED404"/>
    <w:rsid w:val="9FFD438D"/>
    <w:rsid w:val="A6FF469C"/>
    <w:rsid w:val="AA325647"/>
    <w:rsid w:val="B7BAA176"/>
    <w:rsid w:val="BBFF1CDF"/>
    <w:rsid w:val="BDFCE0F5"/>
    <w:rsid w:val="BEE5E3A6"/>
    <w:rsid w:val="BFFFA6A7"/>
    <w:rsid w:val="C5F21A34"/>
    <w:rsid w:val="C7DF7112"/>
    <w:rsid w:val="CFEB7FD8"/>
    <w:rsid w:val="CFF59503"/>
    <w:rsid w:val="D7F7D10B"/>
    <w:rsid w:val="D7F9EB94"/>
    <w:rsid w:val="D7FFF870"/>
    <w:rsid w:val="DFDE7D6B"/>
    <w:rsid w:val="DFFDAE2A"/>
    <w:rsid w:val="E634C1FB"/>
    <w:rsid w:val="EBDEE010"/>
    <w:rsid w:val="EBEECCE5"/>
    <w:rsid w:val="EF7ADA74"/>
    <w:rsid w:val="EFBF8988"/>
    <w:rsid w:val="F59B8786"/>
    <w:rsid w:val="F5BB61E2"/>
    <w:rsid w:val="F5F70137"/>
    <w:rsid w:val="F6BF22AE"/>
    <w:rsid w:val="F7E6110D"/>
    <w:rsid w:val="F7ED0CD3"/>
    <w:rsid w:val="F7FBEE8E"/>
    <w:rsid w:val="FAB3791D"/>
    <w:rsid w:val="FDE790D3"/>
    <w:rsid w:val="FE5C7D07"/>
    <w:rsid w:val="FE7F92FD"/>
    <w:rsid w:val="FF5D92D2"/>
    <w:rsid w:val="FFCB119B"/>
    <w:rsid w:val="FFDDE9E9"/>
    <w:rsid w:val="FFFB1578"/>
    <w:rsid w:val="FFFE215C"/>
    <w:rsid w:val="FFFF680D"/>
    <w:rsid w:val="FFFF6DD0"/>
    <w:rsid w:val="FFFFC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First Indent 2"/>
    <w:basedOn w:val="3"/>
    <w:link w:val="13"/>
    <w:unhideWhenUsed/>
    <w:qFormat/>
    <w:uiPriority w:val="99"/>
    <w:pPr>
      <w:ind w:firstLine="420" w:firstLineChars="200"/>
    </w:pPr>
  </w:style>
  <w:style w:type="paragraph" w:styleId="3">
    <w:name w:val="Body Text Indent"/>
    <w:basedOn w:val="1"/>
    <w:link w:val="12"/>
    <w:semiHidden/>
    <w:unhideWhenUsed/>
    <w:qFormat/>
    <w:uiPriority w:val="99"/>
    <w:pPr>
      <w:spacing w:after="120"/>
      <w:ind w:left="420" w:leftChars="200"/>
    </w:p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rPr>
      <w:rFonts w:cs="Times New Roman"/>
    </w:rPr>
  </w:style>
  <w:style w:type="character" w:customStyle="1" w:styleId="12">
    <w:name w:val="正文文本缩进 Char"/>
    <w:basedOn w:val="10"/>
    <w:link w:val="3"/>
    <w:semiHidden/>
    <w:qFormat/>
    <w:uiPriority w:val="99"/>
    <w:rPr>
      <w:kern w:val="2"/>
      <w:sz w:val="24"/>
      <w:szCs w:val="24"/>
    </w:rPr>
  </w:style>
  <w:style w:type="character" w:customStyle="1" w:styleId="13">
    <w:name w:val="正文首行缩进 2 Char"/>
    <w:basedOn w:val="12"/>
    <w:link w:val="2"/>
    <w:qFormat/>
    <w:uiPriority w:val="99"/>
    <w:rPr>
      <w:kern w:val="2"/>
      <w:sz w:val="24"/>
      <w:szCs w:val="24"/>
    </w:rPr>
  </w:style>
  <w:style w:type="character" w:customStyle="1" w:styleId="14">
    <w:name w:val="批注框文本 Char"/>
    <w:basedOn w:val="10"/>
    <w:link w:val="5"/>
    <w:semiHidden/>
    <w:qFormat/>
    <w:uiPriority w:val="99"/>
    <w:rPr>
      <w:sz w:val="18"/>
      <w:szCs w:val="18"/>
    </w:rPr>
  </w:style>
  <w:style w:type="character" w:customStyle="1" w:styleId="15">
    <w:name w:val="页脚 Char"/>
    <w:basedOn w:val="10"/>
    <w:link w:val="6"/>
    <w:qFormat/>
    <w:uiPriority w:val="99"/>
    <w:rPr>
      <w:sz w:val="18"/>
      <w:szCs w:val="18"/>
    </w:rPr>
  </w:style>
  <w:style w:type="character" w:customStyle="1" w:styleId="16">
    <w:name w:val="页眉 Char"/>
    <w:basedOn w:val="10"/>
    <w:link w:val="7"/>
    <w:qFormat/>
    <w:uiPriority w:val="99"/>
    <w:rPr>
      <w:sz w:val="18"/>
      <w:szCs w:val="18"/>
    </w:rPr>
  </w:style>
  <w:style w:type="character" w:customStyle="1" w:styleId="17">
    <w:name w:val="日期 Char"/>
    <w:basedOn w:val="10"/>
    <w:link w:val="4"/>
    <w:semiHidden/>
    <w:qFormat/>
    <w:uiPriority w:val="99"/>
    <w:rPr>
      <w:kern w:val="2"/>
      <w:sz w:val="24"/>
      <w:szCs w:val="24"/>
    </w:rPr>
  </w:style>
  <w:style w:type="character" w:customStyle="1" w:styleId="18">
    <w:name w:val="font21"/>
    <w:basedOn w:val="10"/>
    <w:qFormat/>
    <w:uiPriority w:val="0"/>
    <w:rPr>
      <w:rFonts w:hint="default" w:ascii="等线" w:hAnsi="等线" w:eastAsia="等线" w:cs="等线"/>
      <w:color w:val="000000"/>
      <w:sz w:val="22"/>
      <w:szCs w:val="22"/>
      <w:u w:val="none"/>
    </w:rPr>
  </w:style>
  <w:style w:type="character" w:customStyle="1" w:styleId="19">
    <w:name w:val="font01"/>
    <w:basedOn w:val="10"/>
    <w:qFormat/>
    <w:uiPriority w:val="0"/>
    <w:rPr>
      <w:rFonts w:hint="eastAsia" w:ascii="宋体" w:hAnsi="宋体" w:eastAsia="宋体" w:cs="宋体"/>
      <w:color w:val="000000"/>
      <w:sz w:val="22"/>
      <w:szCs w:val="22"/>
      <w:u w:val="none"/>
    </w:rPr>
  </w:style>
  <w:style w:type="character" w:customStyle="1" w:styleId="20">
    <w:name w:val="font61"/>
    <w:basedOn w:val="10"/>
    <w:qFormat/>
    <w:uiPriority w:val="0"/>
    <w:rPr>
      <w:rFonts w:hint="eastAsia" w:ascii="宋体" w:hAnsi="宋体" w:eastAsia="宋体" w:cs="宋体"/>
      <w:color w:val="000000"/>
      <w:sz w:val="24"/>
      <w:szCs w:val="24"/>
      <w:u w:val="none"/>
    </w:rPr>
  </w:style>
  <w:style w:type="character" w:customStyle="1" w:styleId="21">
    <w:name w:val="font41"/>
    <w:basedOn w:val="1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43956-82C5-4E35-A4C0-4F7BD53EDD1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4804</Words>
  <Characters>5563</Characters>
  <Lines>45</Lines>
  <Paragraphs>12</Paragraphs>
  <TotalTime>52</TotalTime>
  <ScaleCrop>false</ScaleCrop>
  <LinksUpToDate>false</LinksUpToDate>
  <CharactersWithSpaces>5563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2021-06-17T06:12:00Z</dcterms:created>
  <dc:creator>admin</dc:creator>
  <cp:lastModifiedBy>User</cp:lastModifiedBy>
  <cp:lastPrinted>2021-06-22T07:35:00Z</cp:lastPrinted>
  <dcterms:modified xsi:type="dcterms:W3CDTF">2025-05-16T05:32:32Z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BA205F672D8B423FA7EBD81A38B98A8B</vt:lpwstr>
  </property>
  <property fmtid="{D5CDD505-2E9C-101B-9397-08002B2CF9AE}" pid="4" name="KSOTemplateDocerSaveRecord">
    <vt:lpwstr>eyJoZGlkIjoiNTgwYmMwOGE4NWIxODgzYmEzN2ZjYjY4YWRhZGVmZTgifQ==</vt:lpwstr>
  </property>
</Properties>
</file>