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189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24"/>
          <w:sz w:val="32"/>
          <w:szCs w:val="32"/>
        </w:rPr>
        <w:t>附件：</w:t>
      </w:r>
    </w:p>
    <w:p>
      <w:pPr>
        <w:spacing w:before="177" w:line="219" w:lineRule="auto"/>
        <w:ind w:left="266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9"/>
          <w:sz w:val="43"/>
          <w:szCs w:val="43"/>
        </w:rPr>
        <w:t>中国油气开发技术年会</w:t>
      </w:r>
    </w:p>
    <w:p>
      <w:pPr>
        <w:spacing w:before="29" w:line="219" w:lineRule="auto"/>
        <w:ind w:left="10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9"/>
          <w:sz w:val="43"/>
          <w:szCs w:val="43"/>
        </w:rPr>
        <w:t>暨油气开发新成果及新技术展示会回执表</w:t>
      </w:r>
    </w:p>
    <w:p>
      <w:pPr>
        <w:spacing w:line="156" w:lineRule="exact"/>
      </w:pPr>
    </w:p>
    <w:tbl>
      <w:tblPr>
        <w:tblStyle w:val="4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829"/>
        <w:gridCol w:w="1928"/>
        <w:gridCol w:w="1958"/>
        <w:gridCol w:w="1259"/>
        <w:gridCol w:w="400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83" w:type="dxa"/>
            <w:vAlign w:val="top"/>
          </w:tcPr>
          <w:p>
            <w:pPr>
              <w:spacing w:before="108" w:line="220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单位名称</w:t>
            </w:r>
          </w:p>
        </w:tc>
        <w:tc>
          <w:tcPr>
            <w:tcW w:w="793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3" w:type="dxa"/>
            <w:vAlign w:val="top"/>
          </w:tcPr>
          <w:p>
            <w:pPr>
              <w:spacing w:before="94" w:line="220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单位地址</w:t>
            </w:r>
          </w:p>
        </w:tc>
        <w:tc>
          <w:tcPr>
            <w:tcW w:w="597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gridSpan w:val="2"/>
            <w:vAlign w:val="top"/>
          </w:tcPr>
          <w:p>
            <w:pPr>
              <w:spacing w:before="93" w:line="219" w:lineRule="auto"/>
              <w:ind w:left="10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7"/>
                <w:sz w:val="31"/>
                <w:szCs w:val="31"/>
              </w:rPr>
              <w:t>邮</w:t>
            </w:r>
            <w:r>
              <w:rPr>
                <w:rFonts w:ascii="宋体" w:hAnsi="宋体" w:eastAsia="宋体" w:cs="宋体"/>
                <w:spacing w:val="-1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1"/>
                <w:szCs w:val="31"/>
              </w:rPr>
              <w:t>编</w:t>
            </w:r>
            <w:r>
              <w:rPr>
                <w:rFonts w:ascii="宋体" w:hAnsi="宋体" w:eastAsia="宋体" w:cs="宋体"/>
                <w:spacing w:val="-2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83" w:type="dxa"/>
            <w:vAlign w:val="top"/>
          </w:tcPr>
          <w:p>
            <w:pPr>
              <w:spacing w:before="104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电子信箱</w:t>
            </w:r>
          </w:p>
        </w:tc>
        <w:tc>
          <w:tcPr>
            <w:tcW w:w="793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420" w:type="dxa"/>
            <w:gridSpan w:val="7"/>
            <w:vAlign w:val="top"/>
          </w:tcPr>
          <w:p>
            <w:pPr>
              <w:spacing w:before="96" w:line="221" w:lineRule="auto"/>
              <w:ind w:left="408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9" w:hRule="atLeast"/>
        </w:trPr>
        <w:tc>
          <w:tcPr>
            <w:tcW w:w="1483" w:type="dxa"/>
            <w:vAlign w:val="top"/>
          </w:tcPr>
          <w:p>
            <w:pPr>
              <w:spacing w:before="265" w:line="219" w:lineRule="auto"/>
              <w:ind w:left="4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>姓名</w:t>
            </w:r>
          </w:p>
        </w:tc>
        <w:tc>
          <w:tcPr>
            <w:tcW w:w="829" w:type="dxa"/>
            <w:textDirection w:val="tbRlV"/>
            <w:vAlign w:val="top"/>
          </w:tcPr>
          <w:p>
            <w:pPr>
              <w:spacing w:before="256" w:line="217" w:lineRule="auto"/>
              <w:ind w:left="1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性别</w:t>
            </w:r>
          </w:p>
        </w:tc>
        <w:tc>
          <w:tcPr>
            <w:tcW w:w="1928" w:type="dxa"/>
            <w:vAlign w:val="top"/>
          </w:tcPr>
          <w:p>
            <w:pPr>
              <w:spacing w:before="265" w:line="219" w:lineRule="auto"/>
              <w:ind w:left="25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职务/职称</w:t>
            </w:r>
          </w:p>
        </w:tc>
        <w:tc>
          <w:tcPr>
            <w:tcW w:w="1958" w:type="dxa"/>
            <w:vAlign w:val="top"/>
          </w:tcPr>
          <w:p>
            <w:pPr>
              <w:spacing w:before="267" w:line="221" w:lineRule="auto"/>
              <w:ind w:left="29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(区号)电话</w:t>
            </w:r>
          </w:p>
        </w:tc>
        <w:tc>
          <w:tcPr>
            <w:tcW w:w="1659" w:type="dxa"/>
            <w:gridSpan w:val="2"/>
            <w:vAlign w:val="top"/>
          </w:tcPr>
          <w:p>
            <w:pPr>
              <w:spacing w:before="263" w:line="219" w:lineRule="auto"/>
              <w:ind w:left="20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手机号码</w:t>
            </w:r>
          </w:p>
        </w:tc>
        <w:tc>
          <w:tcPr>
            <w:tcW w:w="1563" w:type="dxa"/>
            <w:vAlign w:val="top"/>
          </w:tcPr>
          <w:p>
            <w:pPr>
              <w:spacing w:before="263" w:line="219" w:lineRule="auto"/>
              <w:ind w:left="46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9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1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1483" w:type="dxa"/>
            <w:vAlign w:val="top"/>
          </w:tcPr>
          <w:p>
            <w:pPr>
              <w:spacing w:before="101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住宿意向</w:t>
            </w:r>
          </w:p>
        </w:tc>
        <w:tc>
          <w:tcPr>
            <w:tcW w:w="4715" w:type="dxa"/>
            <w:gridSpan w:val="3"/>
            <w:vAlign w:val="top"/>
          </w:tcPr>
          <w:p>
            <w:pPr>
              <w:spacing w:before="102" w:line="220" w:lineRule="auto"/>
              <w:ind w:left="16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标准间</w:t>
            </w: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□单间</w:t>
            </w:r>
          </w:p>
        </w:tc>
        <w:tc>
          <w:tcPr>
            <w:tcW w:w="3222" w:type="dxa"/>
            <w:gridSpan w:val="3"/>
            <w:vAlign w:val="top"/>
          </w:tcPr>
          <w:p>
            <w:pPr>
              <w:spacing w:before="102" w:line="220" w:lineRule="auto"/>
              <w:ind w:left="96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合住</w:t>
            </w: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>□单住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54" w:hRule="atLeast"/>
        </w:trPr>
        <w:tc>
          <w:tcPr>
            <w:tcW w:w="148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101" w:line="219" w:lineRule="auto"/>
              <w:ind w:left="11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参会费用</w:t>
            </w:r>
          </w:p>
        </w:tc>
        <w:tc>
          <w:tcPr>
            <w:tcW w:w="7937" w:type="dxa"/>
            <w:gridSpan w:val="6"/>
            <w:vAlign w:val="top"/>
          </w:tcPr>
          <w:p>
            <w:pPr>
              <w:spacing w:before="120" w:line="225" w:lineRule="auto"/>
              <w:ind w:left="152" w:right="179"/>
              <w:jc w:val="both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参会代表：每人须交纳会务费2200元；学生(需要出示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学生证)800元(含会议资料费、论文集印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刷出版费等)。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食宿由会务统一安排，费用自理。</w:t>
            </w:r>
          </w:p>
        </w:tc>
      </w:tr>
    </w:tbl>
    <w:p>
      <w:pPr>
        <w:spacing w:before="225" w:line="451" w:lineRule="exact"/>
        <w:ind w:left="1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8"/>
          <w:sz w:val="32"/>
          <w:szCs w:val="32"/>
        </w:rPr>
        <w:t>联系人：刘建国</w:t>
      </w:r>
      <w:r>
        <w:rPr>
          <w:rFonts w:ascii="仿宋" w:hAnsi="仿宋" w:eastAsia="仿宋" w:cs="仿宋"/>
          <w:spacing w:val="69"/>
          <w:position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李</w:t>
      </w:r>
      <w:r>
        <w:rPr>
          <w:rFonts w:ascii="仿宋" w:hAnsi="仿宋" w:eastAsia="仿宋" w:cs="仿宋"/>
          <w:spacing w:val="4"/>
          <w:position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斌</w:t>
      </w:r>
      <w:r>
        <w:rPr>
          <w:rFonts w:ascii="仿宋" w:hAnsi="仿宋" w:eastAsia="仿宋" w:cs="仿宋"/>
          <w:spacing w:val="22"/>
          <w:position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张</w:t>
      </w:r>
      <w:r>
        <w:rPr>
          <w:rFonts w:ascii="仿宋" w:hAnsi="仿宋" w:eastAsia="仿宋" w:cs="仿宋"/>
          <w:spacing w:val="8"/>
          <w:position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宇</w:t>
      </w:r>
      <w:r>
        <w:rPr>
          <w:rFonts w:ascii="仿宋" w:hAnsi="仿宋" w:eastAsia="仿宋" w:cs="仿宋"/>
          <w:spacing w:val="1"/>
          <w:position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段书瑞</w:t>
      </w:r>
      <w:r>
        <w:rPr>
          <w:rFonts w:ascii="仿宋" w:hAnsi="仿宋" w:eastAsia="仿宋" w:cs="仿宋"/>
          <w:spacing w:val="141"/>
          <w:position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刘</w:t>
      </w:r>
      <w:r>
        <w:rPr>
          <w:rFonts w:ascii="仿宋" w:hAnsi="仿宋" w:eastAsia="仿宋" w:cs="仿宋"/>
          <w:spacing w:val="1"/>
          <w:position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position w:val="8"/>
          <w:sz w:val="32"/>
          <w:szCs w:val="32"/>
        </w:rPr>
        <w:t>楠</w:t>
      </w:r>
    </w:p>
    <w:p>
      <w:pPr>
        <w:spacing w:before="1" w:line="223" w:lineRule="auto"/>
        <w:ind w:left="1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电话/传真：010-63815326、637739</w:t>
      </w:r>
      <w:r>
        <w:rPr>
          <w:rFonts w:ascii="仿宋" w:hAnsi="仿宋" w:eastAsia="仿宋" w:cs="仿宋"/>
          <w:spacing w:val="-3"/>
          <w:sz w:val="32"/>
          <w:szCs w:val="32"/>
        </w:rPr>
        <w:t>18</w:t>
      </w:r>
    </w:p>
    <w:p>
      <w:pPr>
        <w:spacing w:before="49" w:line="215" w:lineRule="auto"/>
        <w:ind w:left="1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</w:rPr>
        <w:t>报名邮件：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shiyouxuehui</w:t>
      </w:r>
      <w:r>
        <w:rPr>
          <w:rFonts w:ascii="仿宋" w:hAnsi="仿宋" w:eastAsia="仿宋" w:cs="仿宋"/>
          <w:spacing w:val="-20"/>
          <w:sz w:val="32"/>
          <w:szCs w:val="32"/>
        </w:rPr>
        <w:t>@</w:t>
      </w:r>
      <w:r>
        <w:rPr>
          <w:rFonts w:ascii="仿宋" w:hAnsi="仿宋" w:eastAsia="仿宋" w:cs="仿宋"/>
          <w:spacing w:val="-19"/>
          <w:sz w:val="32"/>
          <w:szCs w:val="32"/>
        </w:rPr>
        <w:t>cps</w:t>
      </w:r>
      <w:r>
        <w:rPr>
          <w:rFonts w:ascii="仿宋" w:hAnsi="仿宋" w:eastAsia="仿宋" w:cs="仿宋"/>
          <w:spacing w:val="-20"/>
          <w:sz w:val="32"/>
          <w:szCs w:val="32"/>
        </w:rPr>
        <w:t>.</w:t>
      </w:r>
      <w:r>
        <w:rPr>
          <w:rFonts w:ascii="仿宋" w:hAnsi="仿宋" w:eastAsia="仿宋" w:cs="仿宋"/>
          <w:spacing w:val="-19"/>
          <w:sz w:val="32"/>
          <w:szCs w:val="32"/>
        </w:rPr>
        <w:t>org</w:t>
      </w:r>
      <w:r>
        <w:rPr>
          <w:rFonts w:ascii="仿宋" w:hAnsi="仿宋" w:eastAsia="仿宋" w:cs="仿宋"/>
          <w:spacing w:val="-20"/>
          <w:sz w:val="32"/>
          <w:szCs w:val="32"/>
        </w:rPr>
        <w:t>.</w:t>
      </w:r>
      <w:r>
        <w:rPr>
          <w:rFonts w:ascii="仿宋" w:hAnsi="仿宋" w:eastAsia="仿宋" w:cs="仿宋"/>
          <w:spacing w:val="-19"/>
          <w:sz w:val="32"/>
          <w:szCs w:val="32"/>
        </w:rPr>
        <w:t>cn</w:t>
      </w:r>
    </w:p>
    <w:sectPr>
      <w:footerReference r:id="rId5" w:type="default"/>
      <w:pgSz w:w="11910" w:h="16840"/>
      <w:pgMar w:top="1431" w:right="1254" w:bottom="1771" w:left="1224" w:header="0" w:footer="14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9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0YzU4ODIzNThjY2Q4ZmQwYTU1NGYwMTdmYmE4YWYifQ=="/>
  </w:docVars>
  <w:rsids>
    <w:rsidRoot w:val="00000000"/>
    <w:rsid w:val="2EC94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2484</Words>
  <Characters>2680</Characters>
  <TotalTime>0</TotalTime>
  <ScaleCrop>false</ScaleCrop>
  <LinksUpToDate>false</LinksUpToDate>
  <CharactersWithSpaces>3017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2023-02-14T15:57:00Z</dcterms:created>
  <dc:creator>Kingsoft-PDF</dc:creator>
  <cp:lastModifiedBy>小段</cp:lastModifiedBy>
  <dcterms:modified xsi:type="dcterms:W3CDTF">2023-02-14T07:57:46Z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2023-02-14T15:57:11Z</vt:filetime>
  </property>
  <property fmtid="{D5CDD505-2E9C-101B-9397-08002B2CF9AE}" pid="4" name="UsrData">
    <vt:lpwstr>63eb3ec9a2d7b000151005c4</vt:lpwstr>
  </property>
  <property fmtid="{D5CDD505-2E9C-101B-9397-08002B2CF9AE}" pid="5" name="KSOProductBuildVer">
    <vt:lpwstr>2052-11.1.0.12980</vt:lpwstr>
  </property>
  <property fmtid="{D5CDD505-2E9C-101B-9397-08002B2CF9AE}" pid="6" name="ICV">
    <vt:lpwstr>2FD0D96AE3A94759BAE3722C54D4C138</vt:lpwstr>
  </property>
</Properties>
</file>