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86964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附件2：</w:t>
      </w:r>
    </w:p>
    <w:p w14:paraId="3C0C996B">
      <w:pPr>
        <w:jc w:val="center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2026年度“人工智能赋能高等教育人才培养系列师资培训”</w:t>
      </w:r>
    </w:p>
    <w:p w14:paraId="1DA76797">
      <w:pPr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参加教师名单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29"/>
        <w:gridCol w:w="1395"/>
        <w:gridCol w:w="3967"/>
        <w:gridCol w:w="2131"/>
      </w:tblGrid>
      <w:tr w14:paraId="71768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29" w:type="dxa"/>
          </w:tcPr>
          <w:p w14:paraId="5C53147D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95" w:type="dxa"/>
          </w:tcPr>
          <w:p w14:paraId="64366A60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967" w:type="dxa"/>
          </w:tcPr>
          <w:p w14:paraId="60639AC8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2131" w:type="dxa"/>
          </w:tcPr>
          <w:p w14:paraId="5E581053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培训学时</w:t>
            </w:r>
          </w:p>
        </w:tc>
      </w:tr>
      <w:tr w14:paraId="55C7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29" w:type="dxa"/>
          </w:tcPr>
          <w:p w14:paraId="307A90A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 w14:paraId="5692E30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7" w:type="dxa"/>
          </w:tcPr>
          <w:p w14:paraId="10392F6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6A5EB68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63D09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29" w:type="dxa"/>
          </w:tcPr>
          <w:p w14:paraId="508EC1C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 w14:paraId="3B420AE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7" w:type="dxa"/>
          </w:tcPr>
          <w:p w14:paraId="49C69A4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5C4A17B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95E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29" w:type="dxa"/>
          </w:tcPr>
          <w:p w14:paraId="5D0899A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 w14:paraId="7176157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7" w:type="dxa"/>
          </w:tcPr>
          <w:p w14:paraId="0755D8D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3E4D61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8050F7E"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4D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2026-10-26T09:50:43Z</dcterms:created>
  <dc:creator>Administrator</dc:creator>
  <cp:lastModifiedBy>风之刃</cp:lastModifiedBy>
  <dcterms:modified xsi:type="dcterms:W3CDTF">2026-10-26T09:52:40Z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5F01E41270684B55BF09A65E824E2786_12</vt:lpwstr>
  </property>
</Properties>
</file>