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附件3-3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中国地质大学（北京）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第三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届教师教学创新大赛</w:t>
      </w: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课堂教学实录视频标准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1．课堂教学实录视频应为参赛课程中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的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20分钟的课堂</w:t>
      </w:r>
      <w:r>
        <w:rPr>
          <w:rFonts w:ascii="Times New Roman" w:hAnsi="Times New Roman" w:eastAsia="仿宋" w:cs="Times New Roman"/>
          <w:sz w:val="28"/>
          <w:szCs w:val="28"/>
        </w:rPr>
        <w:t>教学实录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（少于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20分钟或者超过30分钟，视频将无法提交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  <w:bookmarkStart w:id="0" w:name="_GoBack"/>
      <w:bookmarkEnd w:id="0"/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2．视频须全程连续录制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主讲教师必须出镜，要有学生的镜头，须告知学生可能出现在视频中，此视频会公开。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．</w:t>
      </w:r>
      <w:r>
        <w:rPr>
          <w:rFonts w:ascii="Times New Roman" w:hAnsi="Times New Roman" w:eastAsia="仿宋" w:cs="Times New Roman"/>
          <w:spacing w:val="-6"/>
          <w:sz w:val="28"/>
          <w:szCs w:val="28"/>
        </w:rPr>
        <w:t>能够体现课程教学创新，不允许配音，不泄露学校名称和教师姓名。</w:t>
      </w:r>
    </w:p>
    <w:p>
      <w:pPr>
        <w:pStyle w:val="2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pacing w:val="-6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spacing w:val="-6"/>
          <w:sz w:val="28"/>
          <w:szCs w:val="28"/>
        </w:rPr>
        <w:t>．</w:t>
      </w:r>
      <w:r>
        <w:rPr>
          <w:rFonts w:ascii="Times New Roman" w:hAnsi="Times New Roman" w:eastAsia="仿宋" w:cs="Times New Roman"/>
          <w:sz w:val="28"/>
          <w:szCs w:val="28"/>
        </w:rPr>
        <w:t>视频文件采用MP4格式，分辨率720P以上，视频文件大小不超过1200MB，图像清晰稳定，声音清楚。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．视频文件命名按照“课程名称+授课内容”的形式。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A082A05-B49A-4901-BE82-48D46E28B33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66246E5-1751-4454-B91F-92C9107DB1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A3E27DD-BB63-4C2A-AFF5-2D083FE078C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93985FF0-8308-40AA-9196-6AEE21E10B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0278696C"/>
    <w:rsid w:val="29DD409F"/>
    <w:rsid w:val="7AA6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225</Characters>
  <Lines>0</Lines>
  <Paragraphs>0</Paragraphs>
  <TotalTime>0</TotalTime>
  <ScaleCrop>false</ScaleCrop>
  <LinksUpToDate>false</LinksUpToDate>
  <CharactersWithSpaces>225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2022-11-28T07:14:00Z</dcterms:created>
  <dc:creator>Administrator</dc:creator>
  <cp:lastModifiedBy>风之刃</cp:lastModifiedBy>
  <dcterms:modified xsi:type="dcterms:W3CDTF">2022-12-19T13:49:25Z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973FFF29FC504F859E911977EACFEC1A</vt:lpwstr>
  </property>
</Properties>
</file>