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rFonts w:ascii="" w:hAnsi="" w:cs="" w:eastAsia=""/>
          <w:color w:val=""/>
          <w:sz w:val="44"/>
        </w:rPr>
        <w:t>（北京中国地质大学教育基金会）2022年度工作报告</w:t>
      </w:r>
    </w:p>
    <w:p/>
    <w:p>
      <w:pPr>
        <w:ind w:firstLine="420"/>
        <w:rPr>
          <w:sz w:val="22"/>
          <w:szCs w:val="22"/>
        </w:rPr>
      </w:pPr>
      <w:r>
        <w:rPr>
          <w:rFonts w:ascii="" w:hAnsi="" w:cs="" w:eastAsia=""/>
          <w:color w:val=""/>
          <w:sz w:val="22"/>
        </w:rPr>
        <w:t>本基金会按照《中华人民共和国慈善法》《基金会管理条例》及相关规定，编制（2022）年度工作报告。基金会理事会及理事、监事保证年度工作报告内容真实、准确和完整，并承担由此引起的一切法律责任。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rPr>
          <w:rFonts w:hint="eastAsia" w:ascii="黑体" w:hAnsi="宋体" w:eastAsia="黑体"/>
          <w:sz w:val="32"/>
          <w:szCs w:val="32"/>
        </w:rPr>
      </w:pPr>
      <w:r>
        <w:rPr>
          <w:rFonts w:hint="eastAsia" w:ascii="宋体" w:hAnsi="宋体" w:eastAsia="宋体" w:cs="宋体"/>
          <w:sz w:val="32"/>
          <w:szCs w:val="32"/>
        </w:rPr>
        <w:t>目录</w:t>
      </w:r>
    </w:p>
    <w:p>
      <w:pPr>
        <w:rPr>
          <w:rFonts w:hint="eastAsia" w:ascii="宋体" w:hAnsi="宋体"/>
          <w:sz w:val="22"/>
          <w:szCs w:val="22"/>
        </w:rPr>
      </w:pPr>
      <w:r>
        <w:rPr>
          <w:rFonts w:hint="eastAsia" w:ascii="宋体" w:hAnsi="宋体"/>
          <w:sz w:val="22"/>
          <w:szCs w:val="22"/>
        </w:rPr>
        <w:t>一、基本信息</w:t>
      </w:r>
    </w:p>
    <w:p>
      <w:pPr>
        <w:spacing w:before="156" w:beforeLines="50"/>
        <w:rPr>
          <w:rFonts w:hint="eastAsia" w:ascii="宋体" w:hAnsi="宋体"/>
          <w:sz w:val="22"/>
          <w:szCs w:val="22"/>
        </w:rPr>
      </w:pPr>
      <w:r>
        <w:rPr>
          <w:rFonts w:hint="eastAsia" w:ascii="宋体" w:hAnsi="宋体"/>
          <w:sz w:val="22"/>
          <w:szCs w:val="22"/>
        </w:rPr>
        <w:t>二、机构建设情况</w:t>
      </w:r>
    </w:p>
    <w:p>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pPr>
        <w:ind w:firstLine="440" w:firstLineChars="200"/>
        <w:rPr>
          <w:rFonts w:hint="eastAsia" w:ascii="宋体" w:hAnsi="宋体"/>
          <w:sz w:val="22"/>
          <w:szCs w:val="22"/>
        </w:rPr>
      </w:pPr>
      <w:r>
        <w:rPr>
          <w:rFonts w:hint="eastAsia" w:ascii="宋体" w:hAnsi="宋体"/>
          <w:sz w:val="22"/>
          <w:szCs w:val="22"/>
        </w:rPr>
        <w:t>（二）理事会召开情况</w:t>
      </w:r>
    </w:p>
    <w:p>
      <w:pPr>
        <w:ind w:firstLine="440" w:firstLineChars="200"/>
        <w:rPr>
          <w:rFonts w:hint="eastAsia" w:ascii="宋体" w:hAnsi="宋体"/>
          <w:sz w:val="22"/>
          <w:szCs w:val="22"/>
        </w:rPr>
      </w:pPr>
      <w:r>
        <w:rPr>
          <w:rFonts w:hint="eastAsia" w:ascii="宋体" w:hAnsi="宋体"/>
          <w:sz w:val="22"/>
          <w:szCs w:val="22"/>
        </w:rPr>
        <w:t>（三）理事会成员情况</w:t>
      </w:r>
    </w:p>
    <w:p>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pPr>
        <w:ind w:firstLine="440" w:firstLineChars="200"/>
        <w:rPr>
          <w:rFonts w:hint="eastAsia" w:ascii="宋体" w:hAnsi="宋体"/>
          <w:sz w:val="22"/>
          <w:szCs w:val="22"/>
        </w:rPr>
      </w:pPr>
      <w:r>
        <w:rPr>
          <w:rFonts w:hint="eastAsia" w:ascii="宋体" w:hAnsi="宋体"/>
          <w:sz w:val="22"/>
          <w:szCs w:val="22"/>
        </w:rPr>
        <w:t>（五）专职工作人员情况</w:t>
      </w:r>
    </w:p>
    <w:p>
      <w:pPr>
        <w:ind w:firstLine="440" w:firstLineChars="200"/>
        <w:rPr>
          <w:rFonts w:hint="eastAsia" w:ascii="宋体" w:hAnsi="宋体"/>
          <w:sz w:val="22"/>
          <w:szCs w:val="22"/>
        </w:rPr>
      </w:pPr>
      <w:r>
        <w:rPr>
          <w:rFonts w:hint="eastAsia" w:ascii="宋体" w:hAnsi="宋体"/>
          <w:sz w:val="22"/>
          <w:szCs w:val="22"/>
        </w:rPr>
        <w:t>（六）党组织建设情况</w:t>
      </w:r>
    </w:p>
    <w:p>
      <w:pPr>
        <w:ind w:firstLine="440" w:firstLineChars="200"/>
        <w:rPr>
          <w:rFonts w:hint="eastAsia" w:ascii="宋体" w:hAnsi="宋体"/>
          <w:sz w:val="22"/>
          <w:szCs w:val="22"/>
        </w:rPr>
      </w:pPr>
      <w:r>
        <w:rPr>
          <w:rFonts w:hint="eastAsia" w:ascii="宋体" w:hAnsi="宋体"/>
          <w:sz w:val="22"/>
          <w:szCs w:val="22"/>
        </w:rPr>
        <w:t>（七）人力资源情况</w:t>
      </w:r>
    </w:p>
    <w:p>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pPr>
        <w:ind w:firstLine="440" w:firstLineChars="200"/>
        <w:rPr>
          <w:rFonts w:hint="eastAsia" w:ascii="宋体" w:hAnsi="宋体"/>
          <w:sz w:val="22"/>
          <w:szCs w:val="22"/>
        </w:rPr>
      </w:pPr>
      <w:r>
        <w:rPr>
          <w:rFonts w:hint="eastAsia" w:ascii="宋体" w:hAnsi="宋体"/>
          <w:sz w:val="22"/>
          <w:szCs w:val="22"/>
        </w:rPr>
        <w:t>1、专项基金情况</w:t>
      </w:r>
    </w:p>
    <w:p>
      <w:pPr>
        <w:ind w:firstLine="440" w:firstLineChars="200"/>
        <w:rPr>
          <w:rFonts w:hint="eastAsia" w:ascii="宋体" w:hAnsi="宋体"/>
          <w:sz w:val="22"/>
          <w:szCs w:val="22"/>
        </w:rPr>
      </w:pPr>
      <w:r>
        <w:rPr>
          <w:rFonts w:hint="eastAsia" w:ascii="宋体" w:hAnsi="宋体"/>
          <w:sz w:val="22"/>
          <w:szCs w:val="22"/>
        </w:rPr>
        <w:t>2、持有股权的实体情况</w:t>
      </w:r>
    </w:p>
    <w:p>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pPr>
        <w:ind w:firstLine="440" w:firstLineChars="200"/>
        <w:rPr>
          <w:rFonts w:hint="eastAsia" w:ascii="宋体" w:hAnsi="宋体"/>
          <w:sz w:val="22"/>
          <w:szCs w:val="22"/>
        </w:rPr>
      </w:pPr>
      <w:r>
        <w:rPr>
          <w:rFonts w:hint="eastAsia" w:ascii="宋体" w:hAnsi="宋体"/>
          <w:sz w:val="22"/>
          <w:szCs w:val="22"/>
        </w:rPr>
        <w:t>（一）接受捐赠情况、大额捐赠收入情况</w:t>
      </w:r>
    </w:p>
    <w:p>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pPr>
        <w:ind w:firstLine="440" w:firstLineChars="200"/>
        <w:rPr>
          <w:rFonts w:hint="eastAsia" w:ascii="宋体" w:hAnsi="宋体"/>
          <w:sz w:val="22"/>
          <w:szCs w:val="22"/>
        </w:rPr>
      </w:pPr>
      <w:r>
        <w:rPr>
          <w:rFonts w:hint="eastAsia" w:ascii="宋体" w:hAnsi="宋体"/>
          <w:sz w:val="22"/>
          <w:szCs w:val="22"/>
        </w:rPr>
        <w:t>1、公开募捐收入情况</w:t>
      </w:r>
    </w:p>
    <w:p>
      <w:pPr>
        <w:ind w:firstLine="440" w:firstLineChars="200"/>
        <w:rPr>
          <w:rFonts w:hint="eastAsia" w:ascii="宋体" w:hAnsi="宋体"/>
          <w:sz w:val="22"/>
          <w:szCs w:val="22"/>
        </w:rPr>
      </w:pPr>
      <w:r>
        <w:rPr>
          <w:rFonts w:hint="eastAsia" w:ascii="宋体" w:hAnsi="宋体"/>
          <w:sz w:val="22"/>
          <w:szCs w:val="22"/>
        </w:rPr>
        <w:t>2、慈善组织公开募捐备案情况</w:t>
      </w:r>
    </w:p>
    <w:p>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pPr>
        <w:ind w:firstLine="440" w:firstLineChars="200"/>
        <w:rPr>
          <w:rFonts w:hint="eastAsia" w:ascii="宋体" w:hAnsi="宋体"/>
          <w:sz w:val="22"/>
          <w:szCs w:val="22"/>
          <w:highlight w:val="red"/>
        </w:rPr>
      </w:pPr>
      <w:r>
        <w:rPr>
          <w:rFonts w:hint="eastAsia" w:ascii="宋体" w:hAnsi="宋体"/>
          <w:sz w:val="22"/>
          <w:szCs w:val="22"/>
        </w:rPr>
        <w:t>（四）业务活动开展情况</w:t>
      </w:r>
    </w:p>
    <w:p>
      <w:pPr>
        <w:ind w:firstLine="660" w:firstLineChars="300"/>
        <w:rPr>
          <w:rFonts w:hint="eastAsia" w:ascii="宋体" w:hAnsi="宋体"/>
          <w:sz w:val="22"/>
          <w:szCs w:val="22"/>
        </w:rPr>
      </w:pPr>
      <w:r>
        <w:rPr>
          <w:rFonts w:hint="eastAsia" w:ascii="宋体" w:hAnsi="宋体"/>
          <w:sz w:val="22"/>
          <w:szCs w:val="22"/>
        </w:rPr>
        <w:t>1、本年度公益慈善项目开展情况</w:t>
      </w:r>
    </w:p>
    <w:p>
      <w:pPr>
        <w:ind w:firstLine="660" w:firstLineChars="300"/>
        <w:rPr>
          <w:rFonts w:hint="eastAsia" w:ascii="宋体" w:hAnsi="宋体"/>
          <w:sz w:val="22"/>
          <w:szCs w:val="22"/>
        </w:rPr>
      </w:pPr>
      <w:r>
        <w:rPr>
          <w:rFonts w:hint="eastAsia" w:ascii="宋体" w:hAnsi="宋体"/>
          <w:sz w:val="22"/>
          <w:szCs w:val="22"/>
        </w:rPr>
        <w:t>2、本年度巩固拓展脱贫成果及助力本年度情况</w:t>
      </w:r>
    </w:p>
    <w:p>
      <w:pPr>
        <w:ind w:firstLine="660" w:firstLineChars="300"/>
        <w:rPr>
          <w:rFonts w:hint="eastAsia" w:ascii="宋体" w:hAnsi="宋体"/>
          <w:sz w:val="22"/>
          <w:szCs w:val="22"/>
        </w:rPr>
      </w:pPr>
      <w:r>
        <w:rPr>
          <w:rFonts w:hint="eastAsia" w:ascii="宋体" w:hAnsi="宋体"/>
          <w:sz w:val="22"/>
          <w:szCs w:val="22"/>
        </w:rPr>
        <w:t xml:space="preserve">3、涉外活动情况 </w:t>
      </w:r>
    </w:p>
    <w:p>
      <w:pPr>
        <w:ind w:firstLine="440" w:firstLineChars="200"/>
        <w:rPr>
          <w:rFonts w:hint="eastAsia" w:ascii="宋体" w:hAnsi="宋体"/>
          <w:sz w:val="22"/>
          <w:szCs w:val="22"/>
        </w:rPr>
      </w:pPr>
      <w:r>
        <w:rPr>
          <w:rFonts w:hint="eastAsia" w:ascii="宋体" w:hAnsi="宋体"/>
          <w:sz w:val="22"/>
          <w:szCs w:val="22"/>
        </w:rPr>
        <w:t>（五）重大公益慈善项目收支明细表</w:t>
      </w:r>
    </w:p>
    <w:p>
      <w:pPr>
        <w:ind w:firstLine="440" w:firstLineChars="200"/>
        <w:rPr>
          <w:rFonts w:hint="eastAsia" w:ascii="宋体" w:hAnsi="宋体"/>
          <w:sz w:val="22"/>
          <w:szCs w:val="22"/>
        </w:rPr>
      </w:pPr>
      <w:r>
        <w:rPr>
          <w:rFonts w:hint="eastAsia" w:ascii="宋体" w:hAnsi="宋体"/>
          <w:sz w:val="22"/>
          <w:szCs w:val="22"/>
        </w:rPr>
        <w:t>（六）重大公益慈善项目大额支付对象</w:t>
      </w:r>
    </w:p>
    <w:p>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pPr>
        <w:ind w:firstLine="440" w:firstLineChars="200"/>
        <w:rPr>
          <w:rFonts w:hint="eastAsia" w:ascii="宋体" w:hAnsi="宋体"/>
          <w:sz w:val="22"/>
          <w:szCs w:val="22"/>
        </w:rPr>
      </w:pPr>
      <w:r>
        <w:rPr>
          <w:rFonts w:hint="eastAsia" w:ascii="宋体" w:hAnsi="宋体"/>
          <w:sz w:val="22"/>
          <w:szCs w:val="22"/>
        </w:rPr>
        <w:t>（八）委托投资</w:t>
      </w:r>
    </w:p>
    <w:p>
      <w:pPr>
        <w:ind w:firstLine="440" w:firstLineChars="200"/>
        <w:rPr>
          <w:rFonts w:hint="eastAsia" w:ascii="宋体" w:hAnsi="宋体"/>
          <w:sz w:val="22"/>
          <w:szCs w:val="22"/>
        </w:rPr>
      </w:pPr>
      <w:r>
        <w:rPr>
          <w:rFonts w:hint="eastAsia" w:ascii="宋体" w:hAnsi="宋体"/>
          <w:sz w:val="22"/>
          <w:szCs w:val="22"/>
        </w:rPr>
        <w:t>（九）投资收益</w:t>
      </w:r>
    </w:p>
    <w:p>
      <w:pPr>
        <w:ind w:firstLine="440" w:firstLineChars="200"/>
        <w:rPr>
          <w:rFonts w:hint="eastAsia" w:ascii="宋体" w:hAnsi="宋体"/>
          <w:sz w:val="22"/>
          <w:szCs w:val="22"/>
        </w:rPr>
      </w:pPr>
      <w:r>
        <w:rPr>
          <w:rFonts w:hint="eastAsia" w:ascii="宋体" w:hAnsi="宋体"/>
          <w:sz w:val="22"/>
          <w:szCs w:val="22"/>
        </w:rPr>
        <w:t>（十）关联方关系及其交易</w:t>
      </w:r>
    </w:p>
    <w:p>
      <w:pPr>
        <w:ind w:firstLine="440" w:firstLineChars="200"/>
        <w:rPr>
          <w:rFonts w:hint="eastAsia" w:ascii="宋体" w:hAnsi="宋体"/>
          <w:sz w:val="22"/>
          <w:szCs w:val="22"/>
        </w:rPr>
      </w:pPr>
      <w:r>
        <w:rPr>
          <w:rFonts w:hint="eastAsia" w:ascii="宋体" w:hAnsi="宋体"/>
          <w:sz w:val="22"/>
          <w:szCs w:val="22"/>
        </w:rPr>
        <w:t>（十一）应收款项及客户</w:t>
      </w:r>
    </w:p>
    <w:p>
      <w:pPr>
        <w:ind w:firstLine="440" w:firstLineChars="200"/>
        <w:rPr>
          <w:rFonts w:hint="eastAsia" w:ascii="宋体" w:hAnsi="宋体"/>
          <w:sz w:val="22"/>
          <w:szCs w:val="22"/>
        </w:rPr>
      </w:pPr>
      <w:r>
        <w:rPr>
          <w:rFonts w:hint="eastAsia" w:ascii="宋体" w:hAnsi="宋体"/>
          <w:sz w:val="22"/>
          <w:szCs w:val="22"/>
        </w:rPr>
        <w:t>（十二）预付账款及客户</w:t>
      </w:r>
    </w:p>
    <w:p>
      <w:pPr>
        <w:ind w:firstLine="440" w:firstLineChars="200"/>
        <w:rPr>
          <w:rFonts w:hint="eastAsia" w:ascii="宋体" w:hAnsi="宋体"/>
          <w:sz w:val="22"/>
          <w:szCs w:val="22"/>
        </w:rPr>
      </w:pPr>
      <w:r>
        <w:rPr>
          <w:rFonts w:hint="eastAsia" w:ascii="宋体" w:hAnsi="宋体"/>
          <w:sz w:val="22"/>
          <w:szCs w:val="22"/>
        </w:rPr>
        <w:t>（十三）应付款项</w:t>
      </w:r>
    </w:p>
    <w:p>
      <w:pPr>
        <w:ind w:firstLine="440" w:firstLineChars="200"/>
        <w:rPr>
          <w:rFonts w:hint="eastAsia" w:ascii="宋体" w:hAnsi="宋体"/>
          <w:sz w:val="22"/>
          <w:szCs w:val="22"/>
        </w:rPr>
      </w:pPr>
      <w:r>
        <w:rPr>
          <w:rFonts w:hint="eastAsia" w:ascii="宋体" w:hAnsi="宋体"/>
          <w:sz w:val="22"/>
          <w:szCs w:val="22"/>
        </w:rPr>
        <w:t>（十四）预收帐款</w:t>
      </w:r>
    </w:p>
    <w:p>
      <w:pPr>
        <w:ind w:firstLine="440" w:firstLineChars="200"/>
        <w:rPr>
          <w:rFonts w:hint="eastAsia" w:ascii="宋体" w:hAnsi="宋体"/>
          <w:sz w:val="22"/>
          <w:szCs w:val="22"/>
        </w:rPr>
      </w:pPr>
      <w:r>
        <w:rPr>
          <w:rFonts w:hint="eastAsia" w:ascii="宋体" w:hAnsi="宋体"/>
          <w:sz w:val="22"/>
          <w:szCs w:val="22"/>
        </w:rPr>
        <w:t>（十五）工作总结</w:t>
      </w:r>
    </w:p>
    <w:p>
      <w:pPr>
        <w:spacing w:before="156" w:beforeLines="50"/>
        <w:rPr>
          <w:rFonts w:hint="eastAsia" w:ascii="宋体" w:hAnsi="宋体"/>
          <w:sz w:val="22"/>
          <w:szCs w:val="22"/>
        </w:rPr>
      </w:pPr>
      <w:r>
        <w:rPr>
          <w:rFonts w:hint="eastAsia" w:ascii="宋体" w:hAnsi="宋体"/>
          <w:sz w:val="22"/>
          <w:szCs w:val="22"/>
        </w:rPr>
        <w:t>四、财务会计报告</w:t>
      </w:r>
    </w:p>
    <w:p>
      <w:pPr>
        <w:ind w:firstLine="440" w:firstLineChars="200"/>
        <w:rPr>
          <w:rFonts w:hint="eastAsia" w:ascii="宋体" w:hAnsi="宋体"/>
          <w:sz w:val="22"/>
          <w:szCs w:val="22"/>
        </w:rPr>
      </w:pPr>
      <w:r>
        <w:rPr>
          <w:rFonts w:hint="eastAsia" w:ascii="宋体" w:hAnsi="宋体"/>
          <w:sz w:val="22"/>
          <w:szCs w:val="22"/>
        </w:rPr>
        <w:t>（一）资产负债表</w:t>
      </w:r>
    </w:p>
    <w:p>
      <w:pPr>
        <w:ind w:firstLine="440" w:firstLineChars="200"/>
        <w:rPr>
          <w:rFonts w:hint="eastAsia" w:ascii="宋体" w:hAnsi="宋体"/>
          <w:sz w:val="22"/>
          <w:szCs w:val="22"/>
        </w:rPr>
      </w:pPr>
      <w:r>
        <w:rPr>
          <w:rFonts w:hint="eastAsia" w:ascii="宋体" w:hAnsi="宋体"/>
          <w:sz w:val="22"/>
          <w:szCs w:val="22"/>
        </w:rPr>
        <w:t>（二）业务活动表</w:t>
      </w:r>
    </w:p>
    <w:p>
      <w:pPr>
        <w:ind w:firstLine="440" w:firstLineChars="200"/>
        <w:rPr>
          <w:rFonts w:hint="eastAsia" w:ascii="宋体" w:hAnsi="宋体"/>
          <w:sz w:val="22"/>
          <w:szCs w:val="22"/>
        </w:rPr>
      </w:pPr>
      <w:r>
        <w:rPr>
          <w:rFonts w:hint="eastAsia" w:ascii="宋体" w:hAnsi="宋体"/>
          <w:sz w:val="22"/>
          <w:szCs w:val="22"/>
        </w:rPr>
        <w:t>（三）现金流量表</w:t>
      </w:r>
    </w:p>
    <w:p>
      <w:pPr>
        <w:ind w:firstLine="440" w:firstLineChars="200"/>
        <w:rPr>
          <w:rFonts w:hint="eastAsia" w:ascii="宋体" w:hAnsi="宋体"/>
          <w:sz w:val="22"/>
          <w:szCs w:val="22"/>
        </w:rPr>
      </w:pPr>
    </w:p>
    <w:p>
      <w:pPr>
        <w:rPr>
          <w:rFonts w:hint="eastAsia" w:ascii="宋体" w:hAnsi="宋体"/>
          <w:sz w:val="22"/>
          <w:szCs w:val="22"/>
        </w:rPr>
      </w:pPr>
      <w:r>
        <w:rPr>
          <w:rFonts w:hint="eastAsia" w:ascii="宋体" w:hAnsi="宋体"/>
          <w:sz w:val="22"/>
          <w:szCs w:val="22"/>
        </w:rPr>
        <w:t>五、接受监督管理的情况</w:t>
      </w:r>
    </w:p>
    <w:p>
      <w:pPr>
        <w:ind w:firstLine="420"/>
        <w:outlineLvl w:val="0"/>
        <w:rPr>
          <w:rFonts w:hint="eastAsia" w:ascii="宋体" w:hAnsi="宋体"/>
          <w:sz w:val="22"/>
          <w:szCs w:val="22"/>
        </w:rPr>
      </w:pPr>
      <w:r>
        <w:rPr>
          <w:rFonts w:hint="eastAsia" w:ascii="宋体" w:hAnsi="宋体"/>
          <w:sz w:val="22"/>
          <w:szCs w:val="22"/>
        </w:rPr>
        <w:t>（一）年检年报情况</w:t>
      </w:r>
    </w:p>
    <w:p>
      <w:pPr>
        <w:ind w:firstLine="420"/>
        <w:outlineLvl w:val="0"/>
        <w:rPr>
          <w:rFonts w:hint="eastAsia" w:ascii="宋体" w:hAnsi="宋体"/>
          <w:sz w:val="22"/>
          <w:szCs w:val="22"/>
        </w:rPr>
      </w:pPr>
      <w:r>
        <w:rPr>
          <w:rFonts w:hint="eastAsia" w:ascii="宋体" w:hAnsi="宋体"/>
          <w:sz w:val="22"/>
          <w:szCs w:val="22"/>
        </w:rPr>
        <w:t>（二）评估情况</w:t>
      </w:r>
    </w:p>
    <w:p>
      <w:pPr>
        <w:ind w:firstLine="420"/>
        <w:outlineLvl w:val="0"/>
        <w:rPr>
          <w:rFonts w:hint="eastAsia" w:ascii="宋体" w:hAnsi="宋体"/>
          <w:sz w:val="22"/>
          <w:szCs w:val="22"/>
        </w:rPr>
      </w:pPr>
      <w:r>
        <w:rPr>
          <w:rFonts w:hint="eastAsia" w:ascii="宋体" w:hAnsi="宋体"/>
          <w:sz w:val="22"/>
          <w:szCs w:val="22"/>
        </w:rPr>
        <w:t>（三）行政处罚情况</w:t>
      </w:r>
    </w:p>
    <w:p>
      <w:pPr>
        <w:ind w:firstLine="420"/>
        <w:outlineLvl w:val="0"/>
        <w:rPr>
          <w:rFonts w:hint="eastAsia" w:ascii="宋体" w:hAnsi="宋体"/>
          <w:sz w:val="22"/>
          <w:szCs w:val="22"/>
        </w:rPr>
      </w:pPr>
      <w:r>
        <w:rPr>
          <w:rFonts w:hint="eastAsia" w:ascii="宋体" w:hAnsi="宋体"/>
          <w:sz w:val="22"/>
          <w:szCs w:val="22"/>
        </w:rPr>
        <w:t>（四）信用信息情况</w:t>
      </w:r>
    </w:p>
    <w:p>
      <w:pPr>
        <w:ind w:firstLine="420"/>
        <w:outlineLvl w:val="0"/>
        <w:rPr>
          <w:rFonts w:hint="eastAsia" w:ascii="宋体" w:hAnsi="宋体"/>
          <w:sz w:val="22"/>
          <w:szCs w:val="22"/>
        </w:rPr>
      </w:pPr>
      <w:r>
        <w:rPr>
          <w:rFonts w:hint="eastAsia" w:ascii="宋体" w:hAnsi="宋体"/>
          <w:sz w:val="22"/>
          <w:szCs w:val="22"/>
        </w:rPr>
        <w:t>（五）整改情况</w:t>
      </w:r>
    </w:p>
    <w:p>
      <w:pPr>
        <w:spacing w:before="156" w:beforeLines="50"/>
        <w:rPr>
          <w:rFonts w:hint="eastAsia" w:ascii="宋体" w:hAnsi="宋体"/>
          <w:sz w:val="22"/>
          <w:szCs w:val="22"/>
        </w:rPr>
      </w:pPr>
      <w:r>
        <w:rPr>
          <w:rFonts w:hint="eastAsia" w:ascii="宋体" w:hAnsi="宋体"/>
          <w:sz w:val="22"/>
          <w:szCs w:val="22"/>
        </w:rPr>
        <w:t>六、履行信息公开义务情况</w:t>
      </w:r>
    </w:p>
    <w:p>
      <w:pPr>
        <w:ind w:firstLine="330" w:firstLineChars="150"/>
        <w:outlineLvl w:val="0"/>
        <w:rPr>
          <w:rFonts w:hint="eastAsia" w:ascii="宋体" w:hAnsi="宋体"/>
          <w:sz w:val="22"/>
          <w:szCs w:val="22"/>
        </w:rPr>
      </w:pPr>
    </w:p>
    <w:p>
      <w:pPr>
        <w:outlineLvl w:val="0"/>
        <w:rPr>
          <w:rFonts w:hint="eastAsia" w:ascii="宋体" w:hAnsi="宋体"/>
          <w:sz w:val="22"/>
          <w:szCs w:val="22"/>
        </w:rPr>
      </w:pPr>
      <w:r>
        <w:rPr>
          <w:rFonts w:hint="eastAsia" w:ascii="宋体" w:hAnsi="宋体"/>
          <w:sz w:val="22"/>
          <w:szCs w:val="22"/>
        </w:rPr>
        <w:t>七、监事意见</w:t>
      </w:r>
    </w:p>
    <w:p>
      <w:pPr>
        <w:outlineLvl w:val="0"/>
        <w:rPr>
          <w:rFonts w:hint="eastAsia" w:ascii="宋体" w:hAnsi="宋体"/>
          <w:sz w:val="22"/>
          <w:szCs w:val="22"/>
        </w:rPr>
      </w:pPr>
    </w:p>
    <w:p>
      <w:pPr>
        <w:outlineLvl w:val="0"/>
        <w:rPr>
          <w:rFonts w:hint="eastAsia" w:ascii="宋体" w:hAnsi="宋体"/>
          <w:szCs w:val="21"/>
        </w:rPr>
      </w:pPr>
      <w:r>
        <w:rPr>
          <w:rFonts w:hint="eastAsia" w:ascii="宋体" w:hAnsi="宋体"/>
          <w:sz w:val="22"/>
          <w:szCs w:val="22"/>
        </w:rPr>
        <w:t>八、业务主管单位审查意见</w:t>
      </w:r>
    </w:p>
    <w:p>
      <w:pPr>
        <w:rPr>
          <w:sz w:val="22"/>
          <w:szCs w:val="22"/>
        </w:rPr>
      </w:pPr>
    </w:p>
    <w:p>
      <w:bookmarkStart w:id="0" w:name="_GoBack"/>
      <w:bookmarkEnd w:id="0"/>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742"/>
        <w:gridCol w:w="1386"/>
        <w:gridCol w:w="654"/>
        <w:gridCol w:w="408"/>
        <w:gridCol w:w="768"/>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8"/>
            <w:vAlign w:val="center"/>
          </w:tcPr>
          <w:p>
            <w:pPr>
              <w:jc w:val="center"/>
              <w:rPr>
                <w:rFonts w:ascii="宋体" w:hAnsi="宋体"/>
                <w:sz w:val="22"/>
                <w:szCs w:val="22"/>
              </w:rPr>
            </w:pPr>
            <w:r>
              <w:rPr>
                <w:rFonts w:hint="eastAsia" w:hAnsi="宋体"/>
                <w:sz w:val="22"/>
                <w:szCs w:val="22"/>
              </w:rPr>
              <w:t>北京中国地质大学教育基金会</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34"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5853" w:type="dxa"/>
            <w:gridSpan w:val="6"/>
            <w:vAlign w:val="center"/>
          </w:tcPr>
          <w:p>
            <w:pPr>
              <w:jc w:val="center"/>
              <w:rPr>
                <w:rFonts w:ascii="宋体" w:hAnsi="宋体"/>
                <w:sz w:val="22"/>
                <w:szCs w:val="22"/>
              </w:rPr>
            </w:pPr>
            <w:r>
              <w:rPr>
                <w:rFonts w:hint="eastAsia" w:hAnsi="宋体"/>
                <w:sz w:val="22"/>
                <w:szCs w:val="22"/>
              </w:rPr>
              <w:t>5311000059773660XK</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2059" w:type="dxa"/>
            <w:gridSpan w:val="2"/>
            <w:vAlign w:val="center"/>
          </w:tcPr>
          <w:p>
            <w:pPr>
              <w:jc w:val="center"/>
              <w:rPr>
                <w:rFonts w:ascii="宋体" w:hAnsi="宋体"/>
                <w:sz w:val="22"/>
                <w:szCs w:val="22"/>
              </w:rPr>
            </w:pPr>
            <w:r>
              <w:rPr>
                <w:rFonts w:hint="eastAsia" w:ascii="宋体" w:hAnsi="宋体"/>
                <w:sz w:val="22"/>
                <w:szCs w:val="22"/>
              </w:rPr>
              <w:t>是否取得</w:t>
            </w:r>
          </w:p>
        </w:tc>
        <w:tc>
          <w:tcPr>
            <w:tcW w:w="2448" w:type="dxa"/>
            <w:gridSpan w:val="3"/>
            <w:vAlign w:val="center"/>
          </w:tcPr>
          <w:p>
            <w:pPr>
              <w:jc w:val="center"/>
              <w:rPr>
                <w:rFonts w:ascii="宋体" w:hAnsi="宋体"/>
                <w:sz w:val="22"/>
                <w:szCs w:val="22"/>
              </w:rPr>
            </w:pPr>
            <w:r>
              <w:rPr>
                <w:rFonts w:hint="eastAsia" w:ascii="宋体" w:hAnsi="宋体"/>
                <w:sz w:val="22"/>
                <w:szCs w:val="22"/>
              </w:rPr>
              <w:t>取得优惠的时间及有效期</w:t>
            </w:r>
          </w:p>
        </w:tc>
        <w:tc>
          <w:tcPr>
            <w:tcW w:w="3405" w:type="dxa"/>
            <w:gridSpan w:val="3"/>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2448" w:type="dxa"/>
            <w:gridSpan w:val="3"/>
            <w:vAlign w:val="center"/>
          </w:tcPr>
          <w:p>
            <w:pPr>
              <w:jc w:val="center"/>
              <w:rPr>
                <w:rFonts w:ascii="宋体" w:hAnsi="宋体"/>
                <w:sz w:val="22"/>
                <w:szCs w:val="22"/>
                <w:highlight w:val="yellow"/>
              </w:rPr>
            </w:pPr>
            <w:r>
              <w:rPr>
                <w:rFonts w:hint="eastAsia" w:hAnsi="宋体"/>
                <w:sz w:val="22"/>
                <w:szCs w:val="22"/>
              </w:rPr>
              <w:t>2020-12-30</w:t>
            </w:r>
            <w:r>
              <w:rPr>
                <w:rFonts w:hAnsi="宋体"/>
                <w:sz w:val="22"/>
                <w:szCs w:val="22"/>
              </w:rPr>
              <w:t/>
            </w:r>
            <w:r>
              <w:rPr>
                <w:rFonts w:hint="eastAsia" w:hAnsi="宋体"/>
                <w:sz w:val="22"/>
                <w:szCs w:val="22"/>
              </w:rPr>
              <w:t/>
            </w:r>
          </w:p>
        </w:tc>
        <w:tc>
          <w:tcPr>
            <w:tcW w:w="3405" w:type="dxa"/>
            <w:gridSpan w:val="3"/>
            <w:vAlign w:val="center"/>
          </w:tcPr>
          <w:p>
            <w:pPr>
              <w:jc w:val="center"/>
              <w:rPr>
                <w:rFonts w:ascii="宋体" w:hAnsi="宋体"/>
                <w:sz w:val="22"/>
                <w:szCs w:val="22"/>
                <w:highlight w:val="yellow"/>
              </w:rPr>
            </w:pPr>
            <w:r>
              <w:rPr>
                <w:rFonts w:hint="eastAsia" w:hAnsi="宋体"/>
                <w:sz w:val="22"/>
                <w:szCs w:val="22"/>
              </w:rPr>
              <w:t>京财税〔2020〕2661号</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2448" w:type="dxa"/>
            <w:gridSpan w:val="3"/>
            <w:vAlign w:val="center"/>
          </w:tcPr>
          <w:p>
            <w:pPr>
              <w:jc w:val="center"/>
              <w:rPr>
                <w:rFonts w:ascii="宋体" w:hAnsi="宋体"/>
                <w:sz w:val="22"/>
                <w:szCs w:val="22"/>
                <w:highlight w:val="yellow"/>
              </w:rPr>
            </w:pPr>
            <w:r>
              <w:rPr>
                <w:rFonts w:hint="eastAsia" w:hAnsi="宋体"/>
                <w:sz w:val="22"/>
                <w:szCs w:val="22"/>
              </w:rPr>
              <w:t>2017-12-29</w:t>
            </w:r>
            <w:r>
              <w:rPr>
                <w:rFonts w:hAnsi="宋体"/>
                <w:sz w:val="22"/>
                <w:szCs w:val="22"/>
              </w:rPr>
              <w:t/>
            </w:r>
            <w:r>
              <w:rPr>
                <w:rFonts w:hint="eastAsia" w:hAnsi="宋体"/>
                <w:sz w:val="22"/>
                <w:szCs w:val="22"/>
              </w:rPr>
              <w:t/>
            </w:r>
          </w:p>
        </w:tc>
        <w:tc>
          <w:tcPr>
            <w:tcW w:w="3405" w:type="dxa"/>
            <w:gridSpan w:val="3"/>
            <w:vAlign w:val="center"/>
          </w:tcPr>
          <w:p>
            <w:pPr>
              <w:jc w:val="center"/>
              <w:rPr>
                <w:rFonts w:ascii="宋体" w:hAnsi="宋体"/>
                <w:sz w:val="22"/>
                <w:szCs w:val="22"/>
                <w:highlight w:val="yellow"/>
              </w:rPr>
            </w:pPr>
            <w:r>
              <w:rPr>
                <w:rFonts w:hint="eastAsia" w:hAnsi="宋体"/>
                <w:sz w:val="22"/>
                <w:szCs w:val="22"/>
              </w:rPr>
              <w:t>京财税〔2017〕2934号</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2059" w:type="dxa"/>
            <w:gridSpan w:val="2"/>
            <w:vAlign w:val="center"/>
          </w:tcPr>
          <w:p>
            <w:pPr>
              <w:spacing w:before="156" w:beforeLines="50"/>
              <w:jc w:val="center"/>
              <w:rPr>
                <w:rFonts w:ascii="宋体" w:hAnsi="宋体"/>
                <w:sz w:val="22"/>
                <w:szCs w:val="22"/>
              </w:rPr>
            </w:pPr>
            <w:r>
              <w:rPr>
                <w:rFonts w:hint="eastAsia" w:hAnsi="宋体"/>
                <w:sz w:val="22"/>
                <w:szCs w:val="22"/>
              </w:rPr>
              <w:t>〇是⊙否</w:t>
            </w:r>
            <w:r>
              <w:rPr>
                <w:rFonts w:hAnsi="宋体"/>
                <w:sz w:val="22"/>
                <w:szCs w:val="22"/>
              </w:rPr>
              <w:t/>
            </w:r>
            <w:r>
              <w:rPr>
                <w:rFonts w:hint="eastAsia" w:hAnsi="宋体"/>
                <w:sz w:val="22"/>
                <w:szCs w:val="22"/>
              </w:rPr>
              <w:t/>
            </w:r>
          </w:p>
        </w:tc>
        <w:tc>
          <w:tcPr>
            <w:tcW w:w="2448" w:type="dxa"/>
            <w:gridSpan w:val="3"/>
            <w:vAlign w:val="center"/>
          </w:tcPr>
          <w:p>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c>
          <w:tcPr>
            <w:tcW w:w="3405" w:type="dxa"/>
            <w:gridSpan w:val="3"/>
            <w:vAlign w:val="center"/>
          </w:tcPr>
          <w:p>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8"/>
            <w:vAlign w:val="center"/>
          </w:tcPr>
          <w:p>
            <w:pPr>
              <w:jc w:val="left"/>
              <w:rPr>
                <w:rFonts w:ascii="宋体" w:hAnsi="宋体"/>
                <w:sz w:val="22"/>
                <w:szCs w:val="22"/>
              </w:rPr>
            </w:pPr>
            <w:r>
              <w:rPr>
                <w:rFonts w:hint="eastAsia" w:hAnsi="宋体"/>
                <w:sz w:val="22"/>
                <w:szCs w:val="22"/>
              </w:rPr>
              <w:t>凝聚社会力量，推动高等地质教育事业可持续发展</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8"/>
            <w:vAlign w:val="center"/>
          </w:tcPr>
          <w:p>
            <w:pPr>
              <w:jc w:val="left"/>
              <w:rPr>
                <w:rFonts w:ascii="宋体" w:hAnsi="宋体"/>
                <w:sz w:val="22"/>
                <w:szCs w:val="22"/>
              </w:rPr>
            </w:pPr>
            <w:r>
              <w:rPr>
                <w:rFonts w:hint="eastAsia" w:hAnsi="宋体"/>
                <w:sz w:val="22"/>
                <w:szCs w:val="22"/>
              </w:rPr>
              <w:t>接受捐赠，设立资助项目，促进人才培养、科学研究、社会服务和文化传承创新。</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4507" w:type="dxa"/>
            <w:gridSpan w:val="5"/>
            <w:vAlign w:val="center"/>
          </w:tcPr>
          <w:p>
            <w:pPr>
              <w:ind w:firstLine="770" w:firstLineChars="350"/>
              <w:jc w:val="center"/>
              <w:rPr>
                <w:rFonts w:ascii="宋体" w:hAnsi="宋体"/>
                <w:sz w:val="22"/>
                <w:szCs w:val="22"/>
              </w:rPr>
            </w:pPr>
            <w:r>
              <w:rPr>
                <w:rFonts w:hint="eastAsia" w:hAnsi="宋体"/>
                <w:sz w:val="22"/>
                <w:szCs w:val="22"/>
              </w:rPr>
              <w:t>⊙是〇否</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both"/>
              <w:rPr>
                <w:rFonts w:ascii="宋体" w:hAnsi="宋体"/>
                <w:sz w:val="22"/>
                <w:szCs w:val="22"/>
              </w:rPr>
            </w:pPr>
            <w:r>
              <w:rPr>
                <w:rFonts w:hint="eastAsia"/>
                <w:sz w:val="22"/>
                <w:szCs w:val="22"/>
                <w:highlight w:val="none"/>
              </w:rPr>
              <w:t>登记或认定时间</w:t>
            </w:r>
          </w:p>
        </w:tc>
        <w:tc>
          <w:tcPr>
            <w:tcW w:w="2626" w:type="dxa"/>
            <w:vAlign w:val="center"/>
          </w:tcPr>
          <w:p>
            <w:pPr>
              <w:jc w:val="center"/>
              <w:rPr>
                <w:rFonts w:ascii="宋体" w:hAnsi="宋体"/>
                <w:sz w:val="22"/>
                <w:szCs w:val="22"/>
              </w:rPr>
            </w:pPr>
            <w:r>
              <w:rPr>
                <w:rFonts w:hint="eastAsia" w:hAnsi="宋体"/>
                <w:sz w:val="22"/>
                <w:szCs w:val="22"/>
              </w:rPr>
              <w:t>2017-06-08</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4507" w:type="dxa"/>
            <w:gridSpan w:val="5"/>
            <w:vAlign w:val="center"/>
          </w:tcPr>
          <w:p>
            <w:pPr>
              <w:jc w:val="center"/>
              <w:rPr>
                <w:rFonts w:ascii="宋体" w:hAnsi="宋体"/>
                <w:sz w:val="22"/>
                <w:szCs w:val="22"/>
              </w:rPr>
            </w:pPr>
            <w:r>
              <w:rPr>
                <w:rFonts w:hint="eastAsia" w:hAnsi="宋体"/>
                <w:sz w:val="22"/>
                <w:szCs w:val="22"/>
              </w:rPr>
              <w:t>〇是⊙否</w:t>
            </w:r>
          </w:p>
        </w:tc>
        <w:tc>
          <w:tcPr>
            <w:tcW w:w="779" w:type="dxa"/>
            <w:gridSpan w:val="2"/>
            <w:vAlign w:val="center"/>
          </w:tcPr>
          <w:p>
            <w:pPr>
              <w:jc w:val="both"/>
              <w:rPr>
                <w:rFonts w:hint="default" w:ascii="宋体" w:hAnsi="宋体" w:eastAsia="宋体"/>
                <w:sz w:val="22"/>
                <w:szCs w:val="22"/>
                <w:lang w:val="en-US" w:eastAsia="zh-CN"/>
              </w:rPr>
            </w:pPr>
            <w:r>
              <w:rPr>
                <w:rFonts w:hint="eastAsia" w:ascii="宋体" w:hAnsi="宋体"/>
                <w:sz w:val="22"/>
                <w:szCs w:val="22"/>
                <w:lang w:val="en-US" w:eastAsia="zh-CN"/>
              </w:rPr>
              <w:t>取得时间</w:t>
            </w:r>
          </w:p>
        </w:tc>
        <w:tc>
          <w:tcPr>
            <w:tcW w:w="2626" w:type="dxa"/>
            <w:vAlign w:val="center"/>
          </w:tcPr>
          <w:p>
            <w:pPr>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4507" w:type="dxa"/>
            <w:gridSpan w:val="5"/>
            <w:vAlign w:val="center"/>
          </w:tcPr>
          <w:p>
            <w:pPr>
              <w:jc w:val="center"/>
              <w:rPr>
                <w:rFonts w:ascii="宋体" w:hAnsi="宋体"/>
                <w:sz w:val="22"/>
                <w:szCs w:val="22"/>
              </w:rPr>
            </w:pPr>
            <w:r>
              <w:rPr>
                <w:rFonts w:hint="eastAsia" w:hAnsi="宋体"/>
                <w:sz w:val="22"/>
                <w:szCs w:val="22"/>
              </w:rPr>
              <w:t>2012年06月06日</w:t>
            </w:r>
            <w:r>
              <w:rPr>
                <w:rFonts w:hAnsi="宋体"/>
                <w:sz w:val="22"/>
                <w:szCs w:val="22"/>
              </w:rPr>
              <w:t/>
            </w:r>
            <w:r>
              <w:rPr>
                <w:rFonts w:hint="eastAsia" w:hAnsi="宋体"/>
                <w:sz w:val="22"/>
                <w:szCs w:val="22"/>
              </w:rPr>
              <w:t/>
            </w:r>
          </w:p>
        </w:tc>
        <w:tc>
          <w:tcPr>
            <w:tcW w:w="779"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2000000元
</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8"/>
            <w:vAlign w:val="center"/>
          </w:tcPr>
          <w:p>
            <w:pPr>
              <w:jc w:val="left"/>
              <w:rPr>
                <w:rFonts w:ascii="宋体" w:hAnsi="宋体"/>
                <w:sz w:val="22"/>
                <w:szCs w:val="22"/>
              </w:rPr>
            </w:pPr>
            <w:r>
              <w:rPr>
                <w:rFonts w:hint="eastAsia" w:hAnsi="宋体"/>
                <w:sz w:val="22"/>
                <w:szCs w:val="22"/>
              </w:rPr>
              <w:t>北京市教育委员会</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8"/>
            <w:vAlign w:val="center"/>
          </w:tcPr>
          <w:p>
            <w:pPr>
              <w:jc w:val="left"/>
              <w:rPr>
                <w:rFonts w:ascii="宋体" w:hAnsi="宋体"/>
                <w:sz w:val="22"/>
                <w:szCs w:val="22"/>
              </w:rPr>
            </w:pPr>
            <w:r>
              <w:rPr>
                <w:rFonts w:hint="eastAsia" w:hAnsi="宋体"/>
                <w:sz w:val="22"/>
                <w:szCs w:val="22"/>
              </w:rPr>
              <w:t>北京市海淀区学院路29号综合办公楼520室</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4507" w:type="dxa"/>
            <w:gridSpan w:val="5"/>
            <w:vAlign w:val="center"/>
          </w:tcPr>
          <w:p>
            <w:pPr>
              <w:jc w:val="center"/>
              <w:rPr>
                <w:rFonts w:ascii="宋体" w:hAnsi="宋体"/>
                <w:sz w:val="22"/>
                <w:szCs w:val="22"/>
              </w:rPr>
            </w:pPr>
            <w:r>
              <w:rPr>
                <w:rFonts w:hint="eastAsia" w:hAnsi="宋体"/>
                <w:sz w:val="22"/>
                <w:szCs w:val="22"/>
              </w:rPr>
              <w:t>xyh@cugb.edu.cn</w:t>
            </w:r>
            <w:r>
              <w:rPr>
                <w:rFonts w:hAnsi="宋体"/>
                <w:sz w:val="22"/>
                <w:szCs w:val="22"/>
              </w:rPr>
              <w:t/>
            </w:r>
            <w:r>
              <w:rPr>
                <w:rFonts w:hint="eastAsia" w:hAnsi="宋体"/>
                <w:sz w:val="22"/>
                <w:szCs w:val="22"/>
              </w:rPr>
              <w:t/>
            </w:r>
          </w:p>
        </w:tc>
        <w:tc>
          <w:tcPr>
            <w:tcW w:w="768"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hAnsi="宋体"/>
                <w:sz w:val="22"/>
                <w:szCs w:val="22"/>
              </w:rPr>
              <w:t>-</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4507" w:type="dxa"/>
            <w:gridSpan w:val="5"/>
            <w:vAlign w:val="center"/>
          </w:tcPr>
          <w:p>
            <w:pPr>
              <w:jc w:val="center"/>
              <w:rPr>
                <w:rFonts w:ascii="宋体" w:hAnsi="宋体"/>
                <w:sz w:val="22"/>
                <w:szCs w:val="22"/>
              </w:rPr>
            </w:pPr>
            <w:r>
              <w:rPr>
                <w:rFonts w:hint="eastAsia" w:hAnsi="宋体"/>
                <w:sz w:val="22"/>
                <w:szCs w:val="22"/>
              </w:rPr>
              <w:t>100083</w:t>
            </w:r>
            <w:r>
              <w:rPr>
                <w:rFonts w:hAnsi="宋体"/>
                <w:sz w:val="22"/>
                <w:szCs w:val="22"/>
              </w:rPr>
              <w:t/>
            </w:r>
            <w:r>
              <w:rPr>
                <w:rFonts w:hint="eastAsia" w:hAnsi="宋体"/>
                <w:sz w:val="22"/>
                <w:szCs w:val="22"/>
              </w:rPr>
              <w:t/>
            </w:r>
          </w:p>
        </w:tc>
        <w:tc>
          <w:tcPr>
            <w:tcW w:w="768"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http://jjh.cugb.edu.cn/</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沙淑清</w:t>
            </w:r>
            <w:r>
              <w:rPr>
                <w:rFonts w:hAnsi="宋体"/>
                <w:sz w:val="22"/>
                <w:szCs w:val="22"/>
              </w:rPr>
              <w:t/>
            </w:r>
            <w:r>
              <w:rPr>
                <w:rFonts w:hint="eastAsia" w:hAnsi="宋体"/>
                <w:sz w:val="22"/>
                <w:szCs w:val="22"/>
              </w:rPr>
              <w:t/>
            </w:r>
          </w:p>
        </w:tc>
        <w:tc>
          <w:tcPr>
            <w:tcW w:w="3190" w:type="dxa"/>
            <w:gridSpan w:val="4"/>
            <w:vAlign w:val="center"/>
          </w:tcPr>
          <w:p>
            <w:pPr>
              <w:jc w:val="center"/>
              <w:rPr>
                <w:rFonts w:ascii="宋体" w:hAnsi="宋体"/>
                <w:sz w:val="22"/>
                <w:szCs w:val="22"/>
              </w:rPr>
            </w:pPr>
            <w:r>
              <w:rPr>
                <w:rFonts w:hint="eastAsia" w:hAnsi="宋体"/>
                <w:sz w:val="22"/>
                <w:szCs w:val="22"/>
              </w:rPr>
              <w:t>010-82321854</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13901140702</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xyh@cugb.edu.cn</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白月晴</w:t>
            </w:r>
            <w:r>
              <w:rPr>
                <w:rFonts w:hAnsi="宋体"/>
                <w:sz w:val="22"/>
                <w:szCs w:val="22"/>
              </w:rPr>
              <w:t/>
            </w:r>
            <w:r>
              <w:rPr>
                <w:rFonts w:hint="eastAsia" w:hAnsi="宋体"/>
                <w:sz w:val="22"/>
                <w:szCs w:val="22"/>
              </w:rPr>
              <w:t/>
            </w:r>
          </w:p>
        </w:tc>
        <w:tc>
          <w:tcPr>
            <w:tcW w:w="3190" w:type="dxa"/>
            <w:gridSpan w:val="4"/>
            <w:vAlign w:val="center"/>
          </w:tcPr>
          <w:p>
            <w:pPr>
              <w:jc w:val="center"/>
              <w:rPr>
                <w:rFonts w:ascii="宋体" w:hAnsi="宋体"/>
                <w:sz w:val="22"/>
                <w:szCs w:val="22"/>
              </w:rPr>
            </w:pPr>
            <w:r>
              <w:rPr>
                <w:rFonts w:hint="eastAsia" w:hAnsi="宋体"/>
                <w:sz w:val="22"/>
                <w:szCs w:val="22"/>
              </w:rPr>
              <w:t>010-82321854</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18618199157</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xyh@cugb.edu.cn</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李绚</w:t>
            </w:r>
            <w:r>
              <w:rPr>
                <w:rFonts w:hAnsi="宋体"/>
                <w:sz w:val="22"/>
                <w:szCs w:val="22"/>
              </w:rPr>
              <w:t/>
            </w:r>
            <w:r>
              <w:rPr>
                <w:rFonts w:hint="eastAsia" w:hAnsi="宋体"/>
                <w:sz w:val="22"/>
                <w:szCs w:val="22"/>
              </w:rPr>
              <w:t/>
            </w:r>
          </w:p>
        </w:tc>
        <w:tc>
          <w:tcPr>
            <w:tcW w:w="3190" w:type="dxa"/>
            <w:gridSpan w:val="4"/>
            <w:tcBorders>
              <w:bottom w:val="single" w:color="auto" w:sz="4" w:space="0"/>
            </w:tcBorders>
            <w:vAlign w:val="center"/>
          </w:tcPr>
          <w:p>
            <w:pPr>
              <w:jc w:val="center"/>
              <w:rPr>
                <w:rFonts w:ascii="宋体" w:hAnsi="宋体"/>
                <w:sz w:val="22"/>
                <w:szCs w:val="22"/>
              </w:rPr>
            </w:pPr>
            <w:r>
              <w:rPr>
                <w:rFonts w:hint="eastAsia" w:hAnsi="宋体"/>
                <w:sz w:val="22"/>
                <w:szCs w:val="22"/>
              </w:rPr>
              <w:t>010-82321263</w:t>
            </w:r>
            <w:r>
              <w:rPr>
                <w:rFonts w:hAnsi="宋体"/>
                <w:sz w:val="22"/>
                <w:szCs w:val="22"/>
              </w:rPr>
              <w:t/>
            </w:r>
            <w:r>
              <w:rPr>
                <w:rFonts w:hint="eastAsia" w:hAnsi="宋体"/>
                <w:sz w:val="22"/>
                <w:szCs w:val="22"/>
              </w:rPr>
              <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18211157189</w:t>
            </w:r>
            <w:r>
              <w:rPr>
                <w:rFonts w:hAnsi="宋体"/>
                <w:sz w:val="22"/>
                <w:szCs w:val="22"/>
              </w:rPr>
              <w:t/>
            </w:r>
            <w:r>
              <w:rPr>
                <w:rFonts w:hint="eastAsia" w:hAnsi="宋体"/>
                <w:sz w:val="22"/>
                <w:szCs w:val="22"/>
              </w:rPr>
              <w:t/>
            </w:r>
          </w:p>
        </w:tc>
        <w:tc>
          <w:tcPr>
            <w:tcW w:w="2626" w:type="dxa"/>
            <w:vAlign w:val="center"/>
          </w:tcPr>
          <w:p>
            <w:pPr>
              <w:jc w:val="center"/>
              <w:rPr>
                <w:rFonts w:ascii="宋体" w:hAnsi="宋体"/>
                <w:sz w:val="22"/>
                <w:szCs w:val="22"/>
              </w:rPr>
            </w:pPr>
            <w:r>
              <w:rPr>
                <w:rFonts w:hint="eastAsia" w:hAnsi="宋体"/>
                <w:sz w:val="22"/>
                <w:szCs w:val="22"/>
              </w:rPr>
              <w:t>xyh@cugb.edu.cn</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4099" w:type="dxa"/>
            <w:gridSpan w:val="4"/>
            <w:vAlign w:val="center"/>
          </w:tcPr>
          <w:p>
            <w:pPr>
              <w:jc w:val="center"/>
              <w:rPr>
                <w:rFonts w:ascii="宋体" w:hAnsi="宋体"/>
                <w:sz w:val="22"/>
                <w:szCs w:val="22"/>
              </w:rPr>
            </w:pPr>
            <w:r>
              <w:rPr>
                <w:rFonts w:hint="eastAsia" w:hAnsi="宋体"/>
                <w:sz w:val="22"/>
                <w:szCs w:val="22"/>
              </w:rPr>
              <w:t>王果胜</w:t>
            </w:r>
            <w:r>
              <w:rPr>
                <w:rFonts w:hAnsi="宋体"/>
                <w:sz w:val="22"/>
                <w:szCs w:val="22"/>
              </w:rPr>
              <w:t/>
            </w:r>
            <w:r>
              <w:rPr>
                <w:rFonts w:hint="eastAsia" w:hAnsi="宋体"/>
                <w:sz w:val="22"/>
                <w:szCs w:val="22"/>
              </w:rPr>
              <w:t/>
            </w:r>
          </w:p>
        </w:tc>
        <w:tc>
          <w:tcPr>
            <w:tcW w:w="408" w:type="dxa"/>
            <w:vAlign w:val="center"/>
          </w:tcPr>
          <w:p>
            <w:pPr>
              <w:jc w:val="center"/>
              <w:rPr>
                <w:rFonts w:ascii="宋体" w:hAnsi="宋体"/>
                <w:sz w:val="22"/>
                <w:szCs w:val="22"/>
              </w:rPr>
            </w:pPr>
            <w:r>
              <w:rPr>
                <w:rFonts w:hint="eastAsia" w:ascii="宋体" w:hAnsi="宋体"/>
                <w:sz w:val="22"/>
                <w:szCs w:val="22"/>
              </w:rPr>
              <w:t>是否兼任其他组织法定代表人</w:t>
            </w:r>
          </w:p>
        </w:tc>
        <w:tc>
          <w:tcPr>
            <w:tcW w:w="3405" w:type="dxa"/>
            <w:gridSpan w:val="3"/>
            <w:vAlign w:val="center"/>
          </w:tcPr>
          <w:p>
            <w:pPr>
              <w:jc w:val="center"/>
              <w:rPr>
                <w:rFonts w:ascii="宋体" w:hAnsi="宋体"/>
                <w:sz w:val="22"/>
                <w:szCs w:val="22"/>
              </w:rPr>
            </w:pPr>
            <w:r>
              <w:rPr>
                <w:rFonts w:hint="eastAsia" w:hAnsi="宋体"/>
                <w:sz w:val="22"/>
                <w:szCs w:val="22"/>
              </w:rPr>
              <w:t>否</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北京和兴会计师事务所有限责任公司</w:t>
            </w:r>
            <w:r>
              <w:rPr>
                <w:rFonts w:hAnsi="宋体"/>
                <w:sz w:val="22"/>
                <w:szCs w:val="22"/>
              </w:rPr>
              <w:t/>
            </w:r>
            <w:r>
              <w:rPr>
                <w:rFonts w:hint="eastAsia" w:hAnsi="宋体"/>
                <w:sz w:val="22"/>
                <w:szCs w:val="22"/>
              </w:rPr>
              <w:t/>
            </w:r>
          </w:p>
        </w:tc>
        <w:tc>
          <w:tcPr>
            <w:tcW w:w="1062"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3405" w:type="dxa"/>
            <w:gridSpan w:val="3"/>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r>
              <w:rPr>
                <w:rFonts w:hAnsi="宋体"/>
                <w:sz w:val="22"/>
                <w:szCs w:val="22"/>
              </w:rPr>
              <w:t/>
            </w:r>
            <w:r>
              <w:rPr>
                <w:rFonts w:hint="eastAsia" w:hAnsi="宋体"/>
                <w:sz w:val="22"/>
                <w:szCs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2023-03-24</w:t>
            </w:r>
            <w:r>
              <w:rPr>
                <w:rFonts w:hAnsi="宋体"/>
                <w:sz w:val="22"/>
                <w:szCs w:val="22"/>
              </w:rPr>
              <w:t/>
            </w:r>
            <w:r>
              <w:rPr>
                <w:rFonts w:hint="eastAsia" w:hAnsi="宋体"/>
                <w:sz w:val="22"/>
                <w:szCs w:val="22"/>
              </w:rPr>
              <w:t/>
            </w:r>
          </w:p>
        </w:tc>
        <w:tc>
          <w:tcPr>
            <w:tcW w:w="1062"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3405" w:type="dxa"/>
            <w:gridSpan w:val="3"/>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和兴审字〔2023〕0075号</w:t>
            </w:r>
            <w:r>
              <w:rPr>
                <w:rFonts w:hAnsi="宋体"/>
                <w:sz w:val="22"/>
                <w:szCs w:val="22"/>
              </w:rPr>
              <w:t/>
            </w:r>
            <w:r>
              <w:rPr>
                <w:rFonts w:hint="eastAsia" w:hAnsi="宋体"/>
                <w:sz w:val="22"/>
                <w:szCs w:val="22"/>
              </w:rPr>
              <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bookmarkStart w:id="0" w:name="_GoBack"/>
      <w:bookmarkEnd w:id="0"/>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4"/>
        </w:rPr>
      </w:pPr>
    </w:p>
    <w:p>
      <w:pPr>
        <w:outlineLvl w:val="0"/>
        <w:rPr>
          <w:b/>
          <w:sz w:val="22"/>
        </w:rPr>
      </w:pPr>
      <w:r>
        <w:rPr>
          <w:rFonts w:hint="eastAsia"/>
          <w:b/>
          <w:sz w:val="22"/>
        </w:rPr>
        <w:t>（一）理事会情况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本届理事会成立时间：2019-04-11
</w:t>
            </w:r>
            <w:r>
              <w:rPr>
                <w:rFonts w:hint="eastAsia"/>
                <w:sz w:val="22"/>
                <w:szCs w:val="22"/>
              </w:rPr>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pPr>
            <w:r>
              <w:rPr>
                <w:rFonts w:hint="eastAsia"/>
              </w:rPr>
              <w:t>是否按时换届： 有   无</w:t>
            </w:r>
            <w:r>
              <w:t/>
            </w:r>
            <w:r>
              <w:rPr>
                <w:rFonts w:hint="eastAsia"/>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宋体" w:hAnsi="宋体"/>
                <w:szCs w:val="21"/>
              </w:rPr>
            </w:pPr>
            <w:r>
              <w:rPr>
                <w:rFonts w:hint="eastAsia" w:ascii="宋体" w:hAnsi="宋体"/>
                <w:szCs w:val="21"/>
              </w:rPr>
              <w:t>未按时换届原因：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628" w:type="dxa"/>
          </w:tcPr>
          <w:p>
            <w:pPr>
              <w:spacing w:before="156" w:beforeLines="50"/>
              <w:rPr>
                <w:rFonts w:ascii="宋体" w:hAnsi="宋体"/>
                <w:szCs w:val="21"/>
              </w:rPr>
            </w:pPr>
            <w:r>
              <w:rPr>
                <w:rFonts w:hint="eastAsia"/>
                <w:sz w:val="22"/>
                <w:szCs w:val="22"/>
              </w:rPr>
              <w:t/>
            </w:r>
            <w:r>
              <w:rPr>
                <w:sz w:val="22"/>
                <w:szCs w:val="22"/>
              </w:rPr>
              <w:t/>
            </w:r>
          </w:p>
        </w:tc>
      </w:tr>
    </w:tbl>
    <w:p>
      <w:pPr>
        <w:spacing w:before="156" w:beforeLines="50"/>
        <w:rPr>
          <w:rFonts w:ascii="黑体" w:hAnsi="宋体" w:eastAsia="黑体"/>
          <w:sz w:val="22"/>
          <w:szCs w:val="22"/>
        </w:rPr>
      </w:pPr>
    </w:p>
    <w:p>
      <w:pPr>
        <w:outlineLvl w:val="0"/>
        <w:rPr>
          <w:b/>
          <w:sz w:val="22"/>
        </w:rPr>
      </w:pPr>
      <w:r>
        <w:rPr>
          <w:rFonts w:hint="eastAsia"/>
          <w:b/>
          <w:sz w:val="22"/>
        </w:rPr>
        <w:t>（二）理事会召开情况</w:t>
      </w:r>
    </w:p>
    <w:p>
      <w:pPr>
        <w:rPr>
          <w:sz w:val="22"/>
          <w:szCs w:val="22"/>
        </w:rPr>
      </w:pPr>
      <w:r>
        <w:rPr>
          <w:rFonts w:ascii="" w:hAnsi="" w:cs="" w:eastAsia=""/>
          <w:color w:val=""/>
          <w:sz w:val="22"/>
        </w:rPr>
        <w:t>本年度共召开（2）次理事会</w:t>
      </w:r>
    </w:p>
    <w:tbl>
      <w:tblPr>
        <w:tblStyle w:val="11"/>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rPr>
                <w:rFonts w:hint="eastAsia"/>
                <w:sz w:val="22"/>
                <w:szCs w:val="22"/>
              </w:rPr>
              <w:t>本基金会于2022-06-29召开（2）届（8）次理事会议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2"/>
            <w:tcBorders>
              <w:top w:val="nil"/>
              <w:bottom w:val="nil"/>
            </w:tcBorders>
          </w:tcPr>
          <w:p>
            <w:pPr>
              <w:rPr>
                <w:sz w:val="22"/>
                <w:szCs w:val="22"/>
              </w:rPr>
            </w:pPr>
            <w:r>
              <w:rPr>
                <w:rFonts w:hint="eastAsia"/>
                <w:sz w:val="22"/>
                <w:szCs w:val="22"/>
              </w:rPr>
              <w:t>出席理事名单：王果胜、沙淑清、段翔、武雄、赵志丹、张寿庭、金胜、岳文、陈家玮、王杰、任立奎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2"/>
            <w:tcBorders>
              <w:top w:val="nil"/>
              <w:bottom w:val="nil"/>
            </w:tcBorders>
          </w:tcPr>
          <w:p>
            <w:pPr>
              <w:rPr>
                <w:sz w:val="22"/>
                <w:szCs w:val="22"/>
              </w:rPr>
            </w:pPr>
            <w:r>
              <w:rPr>
                <w:rFonts w:hint="eastAsia"/>
                <w:sz w:val="22"/>
                <w:szCs w:val="22"/>
              </w:rPr>
              <w:t>未出席理事名单：王鸿冰、张大林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2"/>
            <w:tcBorders>
              <w:top w:val="nil"/>
              <w:bottom w:val="nil"/>
            </w:tcBorders>
          </w:tcPr>
          <w:p>
            <w:pPr>
              <w:rPr>
                <w:sz w:val="22"/>
                <w:szCs w:val="22"/>
              </w:rPr>
            </w:pPr>
            <w:r>
              <w:rPr>
                <w:rFonts w:hint="eastAsia"/>
                <w:sz w:val="22"/>
                <w:szCs w:val="22"/>
              </w:rPr>
              <w:t>出席监事名单：王丽洁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2"/>
            <w:tcBorders>
              <w:top w:val="nil"/>
              <w:bottom w:val="nil"/>
            </w:tcBorders>
          </w:tcPr>
          <w:p>
            <w:pPr>
              <w:rPr>
                <w:sz w:val="22"/>
                <w:szCs w:val="22"/>
              </w:rPr>
            </w:pPr>
            <w:r>
              <w:rPr>
                <w:rFonts w:hint="eastAsia"/>
                <w:sz w:val="22"/>
                <w:szCs w:val="22"/>
              </w:rPr>
              <w:t>未出席监事名单：无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pPr>
              <w:rPr>
                <w:sz w:val="22"/>
                <w:szCs w:val="22"/>
              </w:rPr>
            </w:pPr>
            <w:r>
              <w:rPr>
                <w:rFonts w:hint="eastAsia"/>
                <w:sz w:val="22"/>
                <w:szCs w:val="22"/>
              </w:rPr>
              <w:t>会议决议：一、通报基金会上半年接受捐赠情况    
2022年上半年，基金会接受社会捐赠共计151.05万元。
二、通报基金会非限定资金使用情况
基金会非限定资金支付2021届毕业生纪念戒指采购，共计39.8842万元。
三、审议基金会校庆专项经费使用情况
基金会将出资200万设立校庆专项经费，用于校庆纪念大会举办、校庆系列丛书出版、校庆宣传片拍摄等。目前，定期存款利息95万资助《北地之虹》系列丛书出版，定期存款利息46万资助校庆三部宣传片拍摄。
</w:t>
            </w:r>
            <w:r>
              <w:rPr>
                <w:sz w:val="22"/>
                <w:szCs w:val="22"/>
              </w:rPr>
              <w:t/>
            </w:r>
            <w:r>
              <w:rPr>
                <w:rFonts w:hint="eastAsia"/>
                <w:sz w:val="22"/>
                <w:szCs w:val="22"/>
              </w:rPr>
              <w:t/>
            </w:r>
            <w:r>
              <w:rPr>
                <w:sz w:val="22"/>
                <w:szCs w:val="22"/>
              </w:rPr>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gridSpan w:val="2"/>
            <w:tcBorders>
              <w:top w:val="nil"/>
              <w:bottom w:val="single" w:color="auto" w:sz="4" w:space="0"/>
            </w:tcBorders>
          </w:tcPr>
          <w:p>
            <w:pPr>
              <w:rPr>
                <w:sz w:val="22"/>
                <w:szCs w:val="22"/>
              </w:rPr>
            </w:pPr>
            <w:r>
              <w:rPr>
                <w:rFonts w:hint="eastAsia"/>
                <w:sz w:val="22"/>
                <w:szCs w:val="22"/>
              </w:rPr>
              <w:t>备注：无
</w:t>
            </w:r>
            <w:r>
              <w:rPr>
                <w:sz w:val="22"/>
                <w:szCs w:val="22"/>
              </w:rPr>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本基金会于2022-12-27召开（2）届（9）次理事会议
</w:t>
            </w:r>
          </w:p>
        </w:tc>
      </w:tr>
      <w:tr>
        <w:trPr>
          <w:trHeight w:val="488" w:hRule="atLeast"/>
        </w:trPr>
        <w:tc>
          <w:tcPr>
            <w:tcW w:w="5000" w:type="pct"/>
            <w:gridSpan w:val="2"/>
            <w:tcBorders>
              <w:top w:val="nil"/>
              <w:bottom w:val="nil"/>
            </w:tcBorders>
          </w:tcPr>
          <w:p>
            <w:pPr>
              <w:rPr>
                <w:sz w:val="22"/>
                <w:szCs w:val="22"/>
              </w:rPr>
            </w:pPr>
            <w:r>
              <w:t>出席理事名单：王果胜、沙淑清、段翔、武雄、张大林、张寿庭、金胜、岳文、陈家玮、王杰、任立奎
</w:t>
            </w:r>
          </w:p>
        </w:tc>
      </w:tr>
      <w:tr>
        <w:trPr>
          <w:trHeight w:val="478" w:hRule="atLeast"/>
        </w:trPr>
        <w:tc>
          <w:tcPr>
            <w:tcW w:w="5000" w:type="pct"/>
            <w:gridSpan w:val="2"/>
            <w:tcBorders>
              <w:top w:val="nil"/>
              <w:bottom w:val="nil"/>
            </w:tcBorders>
          </w:tcPr>
          <w:p>
            <w:pPr>
              <w:rPr>
                <w:sz w:val="22"/>
                <w:szCs w:val="22"/>
              </w:rPr>
            </w:pPr>
            <w:r>
              <w:t>未出席理事名单：王鸿冰、赵志丹
</w:t>
            </w:r>
          </w:p>
        </w:tc>
      </w:tr>
      <w:tr>
        <w:trPr>
          <w:trHeight w:val="465" w:hRule="atLeast"/>
        </w:trPr>
        <w:tc>
          <w:tcPr>
            <w:tcW w:w="5000" w:type="pct"/>
            <w:gridSpan w:val="2"/>
            <w:tcBorders>
              <w:top w:val="nil"/>
              <w:bottom w:val="nil"/>
            </w:tcBorders>
          </w:tcPr>
          <w:p>
            <w:pPr>
              <w:rPr>
                <w:sz w:val="22"/>
                <w:szCs w:val="22"/>
              </w:rPr>
            </w:pPr>
            <w:r>
              <w:t>出席监事名单：王丽洁
</w:t>
            </w:r>
          </w:p>
        </w:tc>
      </w:tr>
      <w:tr>
        <w:trPr>
          <w:trHeight w:val="502" w:hRule="atLeast"/>
        </w:trPr>
        <w:tc>
          <w:tcPr>
            <w:tcW w:w="5000" w:type="pct"/>
            <w:gridSpan w:val="2"/>
            <w:tcBorders>
              <w:top w:val="nil"/>
              <w:bottom w:val="nil"/>
            </w:tcBorders>
          </w:tcPr>
          <w:p>
            <w:pPr>
              <w:rPr>
                <w:sz w:val="22"/>
                <w:szCs w:val="22"/>
              </w:rPr>
            </w:pPr>
            <w:r>
              <w:t>未出席监事名单：无
</w:t>
            </w:r>
          </w:p>
        </w:tc>
      </w:tr>
      <w:tr>
        <w:trPr>
          <w:trHeight w:val="450" w:hRule="atLeast"/>
        </w:trPr>
        <w:tc>
          <w:tcPr>
            <w:tcW w:w="5000" w:type="pct"/>
            <w:gridSpan w:val="2"/>
            <w:tcBorders>
              <w:top w:val="nil"/>
              <w:bottom w:val="nil"/>
            </w:tcBorders>
          </w:tcPr>
          <w:p>
            <w:pPr>
              <w:rPr>
                <w:sz w:val="22"/>
                <w:szCs w:val="22"/>
              </w:rPr>
            </w:pPr>
            <w:r>
              <w:t>会议决议：一、通报基金会2022年接受捐赠情况    
2022年，基金会接受社会捐赠共计627.77万元。
二、审议赵志丹、王鸿冰同志辞去理事职务
根据中共中央组织部《关于进一步规范党政领导干部在企业兼职（任职）问题的意见》（中组发〔2013〕18号）、《中共中央组织部关于规范退（离）休领导干部在社会团体兼职问题的通知》（中组发〔2014〕11号），同意赵志丹、王鸿冰同志辞去理事职务。
三、审议校庆专项经费使用
根据学校70周年校庆经费预算汇报及研讨会相关要求，基金会需设立校庆专项经费支持学校校庆活动开展。其中《北地之虹》系列丛书出版费95万元、《自然文化概论》出版座谈会4.37万元、宣传片50万元，共计149.37万元，由650万元两年定期存款利息支出；校庆餐30万元、校庆物资1.5万元、PPT制作0.5万元、安保费用0.9万元、校庆晚会直播费用13.97万元，共计46.87万元，由基金会非限定资金支出，校庆共支出196.24万元。
四、审议支持化隆县抗疫工作捐赠情况
根据北京市民政局《关于动员引导社会组织参与乡村振兴工作的通知》（京民社发〔2022〕216号）文件要求以及化隆县政府的申请，同意基金会捐赠8万元人民币用于支持化隆县抗疫工作。
五、通报助力学校抗疫工作情况
2022年11月，学校面临严峻的疫情考验，基金会主动出击，一方面联系广大校友，将母校的关心和关怀传递给校友们；另一方面畅通捐赠渠道，凝聚校友力量，支持学校防疫工作，共募集资金31.22万元。
根据学校相关要求，基金会出资39.2万元，为广大在校生购买牛奶2650箱，苹果2583份，圣女果2500份，共计39.2万元。其中校友捐赠支出31.22万元，基金会非限定资金支付7.98万元。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bl>
    <w:p>
      <w:pPr>
        <w:rPr>
          <w:sz w:val="22"/>
          <w:szCs w:val="22"/>
        </w:rPr>
      </w:pPr>
    </w:p>
    <w:p>
      <w:pPr>
        <w:outlineLvl w:val="0"/>
        <w:rPr>
          <w:b/>
          <w:sz w:val="22"/>
          <w:szCs w:val="22"/>
        </w:rPr>
      </w:pPr>
      <w:r>
        <w:rPr>
          <w:rFonts w:hint="eastAsia"/>
          <w:b/>
          <w:sz w:val="22"/>
          <w:szCs w:val="22"/>
        </w:rPr>
        <w:t>（三）理事会成员情况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04"/>
        <w:gridCol w:w="604"/>
        <w:gridCol w:w="853"/>
        <w:gridCol w:w="477"/>
        <w:gridCol w:w="996"/>
        <w:gridCol w:w="514"/>
        <w:gridCol w:w="606"/>
        <w:gridCol w:w="583"/>
        <w:gridCol w:w="561"/>
        <w:gridCol w:w="736"/>
        <w:gridCol w:w="836"/>
        <w:gridCol w:w="850"/>
        <w:gridCol w:w="59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412" w:type="pct"/>
          </w:tcPr>
          <w:p>
            <w:pPr>
              <w:rPr>
                <w:sz w:val="22"/>
                <w:szCs w:val="22"/>
              </w:rPr>
            </w:pPr>
            <w:r>
              <w:rPr>
                <w:sz w:val="22"/>
                <w:szCs w:val="22"/>
              </w:rPr>
              <w:t>序号</w:t>
            </w:r>
          </w:p>
        </w:tc>
        <w:tc>
          <w:tcPr>
            <w:tcW w:w="310" w:type="pct"/>
          </w:tcPr>
          <w:p>
            <w:pPr>
              <w:rPr>
                <w:sz w:val="22"/>
                <w:szCs w:val="22"/>
              </w:rPr>
            </w:pPr>
            <w:r>
              <w:rPr>
                <w:sz w:val="22"/>
                <w:szCs w:val="22"/>
              </w:rPr>
              <w:t>姓名</w:t>
            </w:r>
          </w:p>
        </w:tc>
        <w:tc>
          <w:tcPr>
            <w:tcW w:w="437" w:type="pct"/>
          </w:tcPr>
          <w:p>
            <w:pPr>
              <w:rPr>
                <w:sz w:val="22"/>
                <w:szCs w:val="22"/>
              </w:rPr>
            </w:pPr>
            <w:r>
              <w:rPr>
                <w:sz w:val="22"/>
                <w:szCs w:val="22"/>
              </w:rPr>
              <w:t>性别</w:t>
            </w:r>
          </w:p>
        </w:tc>
        <w:tc>
          <w:tcPr>
            <w:tcW w:w="244" w:type="pct"/>
          </w:tcPr>
          <w:p>
            <w:pPr>
              <w:jc w:val="center"/>
              <w:rPr>
                <w:sz w:val="22"/>
                <w:szCs w:val="22"/>
              </w:rPr>
            </w:pPr>
            <w:r>
              <w:rPr>
                <w:rFonts w:hint="eastAsia"/>
                <w:sz w:val="22"/>
                <w:szCs w:val="22"/>
              </w:rPr>
              <w:t>身份证号码</w:t>
            </w:r>
          </w:p>
        </w:tc>
        <w:tc>
          <w:tcPr>
            <w:tcW w:w="511" w:type="pct"/>
          </w:tcPr>
          <w:p>
            <w:pPr>
              <w:jc w:val="center"/>
              <w:rPr>
                <w:sz w:val="22"/>
                <w:szCs w:val="22"/>
              </w:rPr>
            </w:pPr>
            <w:r>
              <w:rPr>
                <w:sz w:val="22"/>
                <w:szCs w:val="22"/>
              </w:rPr>
              <w:t>理事会职务</w:t>
            </w:r>
          </w:p>
        </w:tc>
        <w:tc>
          <w:tcPr>
            <w:tcW w:w="263" w:type="pct"/>
          </w:tcPr>
          <w:p>
            <w:pPr>
              <w:spacing w:line="220" w:lineRule="exact"/>
              <w:rPr>
                <w:sz w:val="22"/>
                <w:szCs w:val="22"/>
              </w:rPr>
            </w:pPr>
            <w:r>
              <w:rPr>
                <w:rFonts w:hint="eastAsia"/>
                <w:sz w:val="22"/>
                <w:szCs w:val="22"/>
              </w:rPr>
              <w:t>工作单位及职务</w:t>
            </w:r>
          </w:p>
        </w:tc>
        <w:tc>
          <w:tcPr>
            <w:tcW w:w="311" w:type="pct"/>
          </w:tcPr>
          <w:p>
            <w:pPr>
              <w:spacing w:line="220" w:lineRule="exact"/>
              <w:rPr>
                <w:sz w:val="22"/>
                <w:szCs w:val="22"/>
              </w:rPr>
            </w:pPr>
            <w:r>
              <w:rPr>
                <w:rFonts w:hint="eastAsia"/>
                <w:sz w:val="22"/>
                <w:szCs w:val="22"/>
              </w:rPr>
              <w:t>是否专职</w:t>
            </w:r>
          </w:p>
        </w:tc>
        <w:tc>
          <w:tcPr>
            <w:tcW w:w="299" w:type="pct"/>
          </w:tcPr>
          <w:p>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87" w:type="pct"/>
          </w:tcPr>
          <w:p>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77" w:type="pct"/>
          </w:tcPr>
          <w:p>
            <w:pPr>
              <w:pStyle w:val="9"/>
              <w:spacing w:line="220" w:lineRule="exact"/>
              <w:jc w:val="center"/>
              <w:rPr>
                <w:sz w:val="22"/>
                <w:szCs w:val="22"/>
              </w:rPr>
            </w:pPr>
            <w:r>
              <w:rPr>
                <w:rFonts w:hint="eastAsia"/>
                <w:sz w:val="22"/>
                <w:szCs w:val="22"/>
              </w:rPr>
              <w:t>领取报酬和补贴事由</w:t>
            </w:r>
          </w:p>
        </w:tc>
        <w:tc>
          <w:tcPr>
            <w:tcW w:w="429"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302"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是否为本年度新增</w:t>
            </w:r>
          </w:p>
        </w:tc>
        <w:tc>
          <w:tcPr>
            <w:tcW w:w="374" w:type="pct"/>
          </w:tcPr>
          <w:p>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cs="宋体" w:eastAsia="宋体"/>
                <w:sz w:val="22"/>
                <w:szCs w:val="22"/>
              </w:rPr>
              <w:t>1</w:t>
            </w:r>
          </w:p>
        </w:tc>
        <w:tc>
          <w:tcPr>
            <w:tcW w:w="310" w:type="pct"/>
          </w:tcPr>
          <w:p>
            <w:pPr>
              <w:rPr>
                <w:sz w:val="22"/>
                <w:szCs w:val="22"/>
              </w:rPr>
            </w:pPr>
            <w:r>
              <w:rPr>
                <w:sz w:val="22"/>
                <w:szCs w:val="22"/>
              </w:rPr>
              <w:t>王果胜</w:t>
            </w:r>
          </w:p>
        </w:tc>
        <w:tc>
          <w:tcPr>
            <w:tcW w:w="437" w:type="pct"/>
          </w:tcPr>
          <w:p>
            <w:pPr>
              <w:rPr>
                <w:sz w:val="22"/>
                <w:szCs w:val="22"/>
              </w:rPr>
            </w:pPr>
            <w:r>
              <w:rPr>
                <w:sz w:val="22"/>
                <w:szCs w:val="22"/>
              </w:rPr>
              <w:t>男</w:t>
            </w:r>
            <w:r>
              <w:rPr>
                <w:rFonts w:hint="eastAsia"/>
                <w:sz w:val="22"/>
                <w:szCs w:val="22"/>
              </w:rPr>
              <w:t/>
            </w:r>
          </w:p>
        </w:tc>
        <w:tc>
          <w:tcPr>
            <w:tcW w:w="244" w:type="pct"/>
          </w:tcPr>
          <w:p>
            <w:pPr>
              <w:rPr>
                <w:sz w:val="22"/>
                <w:szCs w:val="22"/>
              </w:rPr>
            </w:pPr>
            <w:r>
              <w:rPr>
                <w:sz w:val="22"/>
                <w:szCs w:val="22"/>
              </w:rPr>
              <w:t>110108196401192330</w:t>
            </w:r>
            <w:r>
              <w:rPr>
                <w:rFonts w:hint="eastAsia"/>
                <w:sz w:val="22"/>
                <w:szCs w:val="22"/>
              </w:rPr>
              <w:t/>
            </w:r>
            <w:r>
              <w:rPr>
                <w:sz w:val="22"/>
                <w:szCs w:val="22"/>
              </w:rPr>
              <w:t/>
            </w:r>
          </w:p>
        </w:tc>
        <w:tc>
          <w:tcPr>
            <w:tcW w:w="511" w:type="pct"/>
          </w:tcPr>
          <w:p>
            <w:pPr>
              <w:rPr>
                <w:sz w:val="22"/>
                <w:szCs w:val="22"/>
              </w:rPr>
            </w:pPr>
            <w:r>
              <w:rPr>
                <w:sz w:val="22"/>
                <w:szCs w:val="22"/>
              </w:rPr>
              <w:t>理事长</w:t>
            </w:r>
          </w:p>
        </w:tc>
        <w:tc>
          <w:tcPr>
            <w:tcW w:w="263" w:type="pct"/>
          </w:tcPr>
          <w:p>
            <w:pPr>
              <w:rPr>
                <w:sz w:val="22"/>
                <w:szCs w:val="22"/>
              </w:rPr>
            </w:pPr>
            <w:r>
              <w:rPr>
                <w:sz w:val="22"/>
                <w:szCs w:val="22"/>
              </w:rPr>
              <w:t>中国地质大学（北京）副校长</w:t>
            </w:r>
            <w:r>
              <w:rPr>
                <w:rFonts w:hint="eastAsia"/>
                <w:sz w:val="22"/>
                <w:szCs w:val="22"/>
              </w:rPr>
              <w:t/>
            </w:r>
            <w:r>
              <w:rPr>
                <w:sz w:val="22"/>
                <w:szCs w:val="22"/>
              </w:rPr>
              <w:t/>
            </w:r>
          </w:p>
        </w:tc>
        <w:tc>
          <w:tcPr>
            <w:tcW w:w="311" w:type="pct"/>
          </w:tcPr>
          <w:p>
            <w:pPr>
              <w:rPr>
                <w:sz w:val="22"/>
                <w:szCs w:val="22"/>
              </w:rPr>
            </w:pPr>
            <w:r>
              <w:rPr>
                <w:sz w:val="22"/>
                <w:szCs w:val="22"/>
              </w:rPr>
              <w:t>否</w:t>
            </w:r>
          </w:p>
        </w:tc>
        <w:tc>
          <w:tcPr>
            <w:tcW w:w="299" w:type="pct"/>
          </w:tcPr>
          <w:p>
            <w:pPr>
              <w:rPr>
                <w:sz w:val="22"/>
                <w:szCs w:val="22"/>
              </w:rPr>
            </w:pPr>
            <w:r>
              <w:rPr>
                <w:sz w:val="22"/>
                <w:szCs w:val="22"/>
              </w:rPr>
              <w:t>中共党员</w:t>
            </w:r>
            <w:r>
              <w:rPr>
                <w:rFonts w:hint="eastAsia"/>
                <w:sz w:val="22"/>
                <w:szCs w:val="22"/>
              </w:rPr>
              <w:t/>
            </w:r>
            <w:r>
              <w:rPr>
                <w:sz w:val="22"/>
                <w:szCs w:val="22"/>
              </w:rPr>
              <w:t/>
            </w:r>
          </w:p>
        </w:tc>
        <w:tc>
          <w:tcPr>
            <w:tcW w:w="287" w:type="pct"/>
          </w:tcPr>
          <w:p>
            <w:pPr>
              <w:rPr>
                <w:sz w:val="22"/>
                <w:szCs w:val="22"/>
              </w:rPr>
            </w:pPr>
            <w:r>
              <w:rPr>
                <w:sz w:val="22"/>
                <w:szCs w:val="22"/>
              </w:rPr>
              <w:t>0</w:t>
            </w:r>
          </w:p>
        </w:tc>
        <w:tc>
          <w:tcPr>
            <w:tcW w:w="377" w:type="pct"/>
          </w:tcPr>
          <w:p>
            <w:pPr>
              <w:rPr>
                <w:sz w:val="22"/>
                <w:szCs w:val="22"/>
              </w:rPr>
            </w:pPr>
            <w:r>
              <w:rPr>
                <w:sz w:val="22"/>
                <w:szCs w:val="22"/>
              </w:rPr>
              <w:t>0</w:t>
            </w:r>
          </w:p>
        </w:tc>
        <w:tc>
          <w:tcPr>
            <w:tcW w:w="429" w:type="pct"/>
          </w:tcPr>
          <w:p>
            <w:pPr>
              <w:rPr>
                <w:sz w:val="22"/>
                <w:szCs w:val="22"/>
              </w:rPr>
            </w:pPr>
            <w:r>
              <w:rPr>
                <w:sz w:val="22"/>
                <w:szCs w:val="22"/>
              </w:rPr>
              <w:t>否</w:t>
            </w:r>
          </w:p>
        </w:tc>
        <w:tc>
          <w:tcPr>
            <w:tcW w:w="436" w:type="pct"/>
          </w:tcPr>
          <w:p>
            <w:pPr>
              <w:rPr>
                <w:sz w:val="22"/>
                <w:szCs w:val="22"/>
              </w:rPr>
            </w:pPr>
            <w:r>
              <w:rPr>
                <w:sz w:val="22"/>
                <w:szCs w:val="22"/>
              </w:rPr>
              <w:t/>
            </w:r>
            <w:r>
              <w:rPr>
                <w:rFonts w:hint="eastAsia"/>
                <w:sz w:val="22"/>
                <w:szCs w:val="22"/>
                <w:lang w:val="en-US" w:eastAsia="zh-CN"/>
              </w:rPr>
              <w:t/>
            </w:r>
            <w:r>
              <w:rPr>
                <w:sz w:val="22"/>
                <w:szCs w:val="22"/>
              </w:rPr>
              <w:t/>
            </w:r>
          </w:p>
        </w:tc>
        <w:tc>
          <w:tcPr>
            <w:tcW w:w="302" w:type="pct"/>
          </w:tcPr>
          <w:p>
            <w:pPr>
              <w:rPr>
                <w:sz w:val="22"/>
                <w:szCs w:val="22"/>
              </w:rPr>
            </w:pPr>
            <w:r>
              <w:rPr>
                <w:sz w:val="22"/>
                <w:szCs w:val="22"/>
              </w:rPr>
              <w:t>否</w:t>
            </w:r>
            <w:r>
              <w:rPr>
                <w:rFonts w:hint="eastAsia" w:ascii="Consolas" w:hAnsi="Consolas" w:eastAsia="Consolas"/>
                <w:color w:val="0000C0"/>
                <w:sz w:val="20"/>
                <w:szCs w:val="24"/>
                <w:shd w:val="clear" w:color="auto" w:fill="F0D8A8"/>
              </w:rPr>
              <w:t/>
            </w:r>
            <w:r>
              <w:rPr>
                <w:sz w:val="22"/>
                <w:szCs w:val="22"/>
              </w:rPr>
              <w:t/>
            </w:r>
          </w:p>
        </w:tc>
        <w:tc>
          <w:tcPr>
            <w:tcW w:w="374" w:type="pct"/>
          </w:tcPr>
          <w:p>
            <w:pPr>
              <w:rPr>
                <w:sz w:val="22"/>
                <w:szCs w:val="22"/>
              </w:rPr>
            </w:pPr>
            <w:r>
              <w:rPr>
                <w:sz w:val="22"/>
                <w:szCs w:val="22"/>
              </w:rPr>
              <w:t>是</w:t>
            </w:r>
            <w:r>
              <w:rPr>
                <w:rFonts w:hint="eastAsia" w:ascii="Consolas" w:hAnsi="Consolas" w:eastAsia="Consolas"/>
                <w:color w:val="0000C0"/>
                <w:sz w:val="20"/>
                <w:szCs w:val="24"/>
                <w:shd w:val="clear" w:color="auto" w:fill="F0D8A8"/>
              </w:rPr>
              <w:t/>
            </w:r>
            <w:r>
              <w:rPr>
                <w:sz w:val="22"/>
                <w:szCs w:val="22"/>
              </w:rPr>
              <w:t/>
            </w:r>
          </w:p>
        </w:tc>
      </w:tr>
      <w:tr>
        <w:trPr xmlns:xsi="http://www.w3.org/2001/XMLSchema-instance" xsi:nil="true"/>
        <w:tc>
          <w:tcPr>
            <w:tcW w:w="412" w:type="pct"/>
          </w:tcPr>
          <w:p>
            <w:pPr>
              <w:rPr>
                <w:sz w:val="22"/>
                <w:szCs w:val="22"/>
              </w:rPr>
            </w:pPr>
            <w:r>
              <w:rPr>
                <w:rFonts w:ascii="宋体" w:hAnsi="宋体" w:cs="宋体" w:eastAsia="宋体"/>
                <w:sz w:val="22"/>
              </w:rPr>
              <w:t>2</w:t>
            </w:r>
          </w:p>
        </w:tc>
        <w:tc>
          <w:tcPr>
            <w:tcW w:w="310" w:type="pct"/>
          </w:tcPr>
          <w:p>
            <w:pPr>
              <w:rPr>
                <w:sz w:val="22"/>
                <w:szCs w:val="22"/>
              </w:rPr>
            </w:pPr>
            <w:r>
              <w:rPr>
                <w:rFonts w:ascii="宋体" w:hAnsi="宋体" w:cs="宋体" w:eastAsia="宋体"/>
                <w:sz w:val="22"/>
              </w:rPr>
              <w:t>沙淑清</w:t>
            </w:r>
          </w:p>
        </w:tc>
        <w:tc>
          <w:tcPr>
            <w:tcW w:w="437" w:type="pct"/>
          </w:tcPr>
          <w:p>
            <w:pPr>
              <w:rPr>
                <w:sz w:val="22"/>
                <w:szCs w:val="22"/>
              </w:rPr>
            </w:pPr>
            <w:r>
              <w:rPr>
                <w:rFonts w:ascii="宋体" w:hAnsi="宋体" w:cs="宋体" w:eastAsia="宋体"/>
                <w:sz w:val="22"/>
              </w:rPr>
              <w:t>女</w:t>
            </w:r>
          </w:p>
        </w:tc>
        <w:tc>
          <w:tcPr>
            <w:tcW w:w="244" w:type="pct"/>
          </w:tcPr>
          <w:p>
            <w:pPr>
              <w:rPr>
                <w:sz w:val="22"/>
                <w:szCs w:val="22"/>
              </w:rPr>
            </w:pPr>
            <w:r>
              <w:rPr>
                <w:rFonts w:ascii="宋体" w:hAnsi="宋体" w:cs="宋体" w:eastAsia="宋体"/>
                <w:sz w:val="22"/>
              </w:rPr>
              <w:t>22010419631016262X</w:t>
            </w:r>
          </w:p>
        </w:tc>
        <w:tc>
          <w:tcPr>
            <w:tcW w:w="511" w:type="pct"/>
          </w:tcPr>
          <w:p>
            <w:pPr>
              <w:rPr>
                <w:sz w:val="22"/>
                <w:szCs w:val="22"/>
              </w:rPr>
            </w:pPr>
            <w:r>
              <w:rPr>
                <w:rFonts w:ascii="宋体" w:hAnsi="宋体" w:cs="宋体" w:eastAsia="宋体"/>
                <w:sz w:val="22"/>
              </w:rPr>
              <w:t>秘书长</w:t>
            </w:r>
          </w:p>
        </w:tc>
        <w:tc>
          <w:tcPr>
            <w:tcW w:w="263" w:type="pct"/>
          </w:tcPr>
          <w:p>
            <w:pPr>
              <w:rPr>
                <w:sz w:val="22"/>
                <w:szCs w:val="22"/>
              </w:rPr>
            </w:pPr>
            <w:r>
              <w:rPr>
                <w:rFonts w:ascii="宋体" w:hAnsi="宋体" w:cs="宋体" w:eastAsia="宋体"/>
                <w:sz w:val="22"/>
              </w:rPr>
              <w:t>中国地质大学（北京）校友工作办公室主任</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3</w:t>
            </w:r>
          </w:p>
        </w:tc>
        <w:tc>
          <w:tcPr>
            <w:tcW w:w="310" w:type="pct"/>
          </w:tcPr>
          <w:p>
            <w:pPr>
              <w:rPr>
                <w:sz w:val="22"/>
                <w:szCs w:val="22"/>
              </w:rPr>
            </w:pPr>
            <w:r>
              <w:rPr>
                <w:rFonts w:ascii="宋体" w:hAnsi="宋体" w:cs="宋体" w:eastAsia="宋体"/>
                <w:sz w:val="22"/>
              </w:rPr>
              <w:t>张寿庭</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510102196407166578</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中国地质大学（北京）发展规划与学科建设处处长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4</w:t>
            </w:r>
          </w:p>
        </w:tc>
        <w:tc>
          <w:tcPr>
            <w:tcW w:w="310" w:type="pct"/>
          </w:tcPr>
          <w:p>
            <w:pPr>
              <w:rPr>
                <w:sz w:val="22"/>
                <w:szCs w:val="22"/>
              </w:rPr>
            </w:pPr>
            <w:r>
              <w:rPr>
                <w:rFonts w:ascii="宋体" w:hAnsi="宋体" w:cs="宋体" w:eastAsia="宋体"/>
                <w:sz w:val="22"/>
              </w:rPr>
              <w:t>段翔</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110108196807012379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中国地质大学（北京）副校长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5</w:t>
            </w:r>
          </w:p>
        </w:tc>
        <w:tc>
          <w:tcPr>
            <w:tcW w:w="310" w:type="pct"/>
          </w:tcPr>
          <w:p>
            <w:pPr>
              <w:rPr>
                <w:sz w:val="22"/>
                <w:szCs w:val="22"/>
              </w:rPr>
            </w:pPr>
            <w:r>
              <w:rPr>
                <w:rFonts w:ascii="宋体" w:hAnsi="宋体" w:cs="宋体" w:eastAsia="宋体"/>
                <w:sz w:val="22"/>
              </w:rPr>
              <w:t>武雄</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152623197307240011</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中国地质大学（北京）副校长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6</w:t>
            </w:r>
          </w:p>
        </w:tc>
        <w:tc>
          <w:tcPr>
            <w:tcW w:w="310" w:type="pct"/>
          </w:tcPr>
          <w:p>
            <w:pPr>
              <w:rPr>
                <w:sz w:val="22"/>
                <w:szCs w:val="22"/>
              </w:rPr>
            </w:pPr>
            <w:r>
              <w:rPr>
                <w:rFonts w:ascii="宋体" w:hAnsi="宋体" w:cs="宋体" w:eastAsia="宋体"/>
                <w:sz w:val="22"/>
              </w:rPr>
              <w:t>张大林</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220104196904302618</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中国地质大学（北京）党委组织部部长、党委统战部部长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7</w:t>
            </w:r>
          </w:p>
        </w:tc>
        <w:tc>
          <w:tcPr>
            <w:tcW w:w="310" w:type="pct"/>
          </w:tcPr>
          <w:p>
            <w:pPr>
              <w:rPr>
                <w:sz w:val="22"/>
                <w:szCs w:val="22"/>
              </w:rPr>
            </w:pPr>
            <w:r>
              <w:rPr>
                <w:rFonts w:ascii="宋体" w:hAnsi="宋体" w:cs="宋体" w:eastAsia="宋体"/>
                <w:sz w:val="22"/>
              </w:rPr>
              <w:t>王杰</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152629197102023011</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中国地质大学（北京）财务处处长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8</w:t>
            </w:r>
          </w:p>
        </w:tc>
        <w:tc>
          <w:tcPr>
            <w:tcW w:w="310" w:type="pct"/>
          </w:tcPr>
          <w:p>
            <w:pPr>
              <w:rPr>
                <w:sz w:val="22"/>
                <w:szCs w:val="22"/>
              </w:rPr>
            </w:pPr>
            <w:r>
              <w:rPr>
                <w:rFonts w:ascii="宋体" w:hAnsi="宋体" w:cs="宋体" w:eastAsia="宋体"/>
                <w:sz w:val="22"/>
              </w:rPr>
              <w:t>岳文</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222301198101091215</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中国地质大学（北京）国际合作与交流处处长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9</w:t>
            </w:r>
          </w:p>
        </w:tc>
        <w:tc>
          <w:tcPr>
            <w:tcW w:w="310" w:type="pct"/>
          </w:tcPr>
          <w:p>
            <w:pPr>
              <w:rPr>
                <w:sz w:val="22"/>
                <w:szCs w:val="22"/>
              </w:rPr>
            </w:pPr>
            <w:r>
              <w:rPr>
                <w:rFonts w:ascii="宋体" w:hAnsi="宋体" w:cs="宋体" w:eastAsia="宋体"/>
                <w:sz w:val="22"/>
              </w:rPr>
              <w:t>任立奎</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222326197509256311</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中国地质大学（北京）国有资产管理处处长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10</w:t>
            </w:r>
          </w:p>
        </w:tc>
        <w:tc>
          <w:tcPr>
            <w:tcW w:w="310" w:type="pct"/>
          </w:tcPr>
          <w:p>
            <w:pPr>
              <w:rPr>
                <w:sz w:val="22"/>
                <w:szCs w:val="22"/>
              </w:rPr>
            </w:pPr>
            <w:r>
              <w:rPr>
                <w:rFonts w:ascii="宋体" w:hAnsi="宋体" w:cs="宋体" w:eastAsia="宋体"/>
                <w:sz w:val="22"/>
              </w:rPr>
              <w:t>陈家玮</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510402197411093018</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中国地质大学（北京）人事处处长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r>
        <w:trPr xmlns:xsi="http://www.w3.org/2001/XMLSchema-instance" xsi:nil="true"/>
        <w:tc>
          <w:tcPr>
            <w:tcW w:w="412" w:type="pct"/>
          </w:tcPr>
          <w:p>
            <w:pPr>
              <w:rPr>
                <w:sz w:val="22"/>
                <w:szCs w:val="22"/>
              </w:rPr>
            </w:pPr>
            <w:r>
              <w:rPr>
                <w:rFonts w:ascii="宋体" w:hAnsi="宋体" w:cs="宋体" w:eastAsia="宋体"/>
                <w:sz w:val="22"/>
              </w:rPr>
              <w:t>11</w:t>
            </w:r>
          </w:p>
        </w:tc>
        <w:tc>
          <w:tcPr>
            <w:tcW w:w="310" w:type="pct"/>
          </w:tcPr>
          <w:p>
            <w:pPr>
              <w:rPr>
                <w:sz w:val="22"/>
                <w:szCs w:val="22"/>
              </w:rPr>
            </w:pPr>
            <w:r>
              <w:rPr>
                <w:rFonts w:ascii="宋体" w:hAnsi="宋体" w:cs="宋体" w:eastAsia="宋体"/>
                <w:sz w:val="22"/>
              </w:rPr>
              <w:t>金胜</w:t>
            </w:r>
          </w:p>
        </w:tc>
        <w:tc>
          <w:tcPr>
            <w:tcW w:w="437" w:type="pct"/>
          </w:tcPr>
          <w:p>
            <w:pPr>
              <w:rPr>
                <w:sz w:val="22"/>
                <w:szCs w:val="22"/>
              </w:rPr>
            </w:pPr>
            <w:r>
              <w:rPr>
                <w:rFonts w:ascii="宋体" w:hAnsi="宋体" w:cs="宋体" w:eastAsia="宋体"/>
                <w:sz w:val="22"/>
              </w:rPr>
              <w:t>男</w:t>
            </w:r>
          </w:p>
        </w:tc>
        <w:tc>
          <w:tcPr>
            <w:tcW w:w="244" w:type="pct"/>
          </w:tcPr>
          <w:p>
            <w:pPr>
              <w:rPr>
                <w:sz w:val="22"/>
                <w:szCs w:val="22"/>
              </w:rPr>
            </w:pPr>
            <w:r>
              <w:rPr>
                <w:rFonts w:ascii="宋体" w:hAnsi="宋体" w:cs="宋体" w:eastAsia="宋体"/>
                <w:sz w:val="22"/>
              </w:rPr>
              <w:t>110108197005172279</w:t>
            </w:r>
          </w:p>
        </w:tc>
        <w:tc>
          <w:tcPr>
            <w:tcW w:w="511" w:type="pct"/>
          </w:tcPr>
          <w:p>
            <w:pPr>
              <w:rPr>
                <w:sz w:val="22"/>
                <w:szCs w:val="22"/>
              </w:rPr>
            </w:pPr>
            <w:r>
              <w:rPr>
                <w:rFonts w:ascii="宋体" w:hAnsi="宋体" w:cs="宋体" w:eastAsia="宋体"/>
                <w:sz w:val="22"/>
              </w:rPr>
              <w:t>理事</w:t>
            </w:r>
          </w:p>
        </w:tc>
        <w:tc>
          <w:tcPr>
            <w:tcW w:w="263" w:type="pct"/>
          </w:tcPr>
          <w:p>
            <w:pPr>
              <w:rPr>
                <w:sz w:val="22"/>
                <w:szCs w:val="22"/>
              </w:rPr>
            </w:pPr>
            <w:r>
              <w:rPr>
                <w:rFonts w:ascii="宋体" w:hAnsi="宋体" w:cs="宋体" w:eastAsia="宋体"/>
                <w:sz w:val="22"/>
              </w:rPr>
              <w:t>中国地质大学（北京）研究生院院长</w:t>
            </w:r>
          </w:p>
        </w:tc>
        <w:tc>
          <w:tcPr>
            <w:tcW w:w="311" w:type="pct"/>
          </w:tcPr>
          <w:p>
            <w:pPr>
              <w:rPr>
                <w:sz w:val="22"/>
                <w:szCs w:val="22"/>
              </w:rPr>
            </w:pPr>
            <w:r>
              <w:rPr>
                <w:rFonts w:ascii="宋体" w:hAnsi="宋体" w:cs="宋体" w:eastAsia="宋体"/>
                <w:sz w:val="22"/>
              </w:rPr>
              <w:t>否</w:t>
            </w:r>
          </w:p>
        </w:tc>
        <w:tc>
          <w:tcPr>
            <w:tcW w:w="299" w:type="pct"/>
          </w:tcPr>
          <w:p>
            <w:pPr>
              <w:rPr>
                <w:sz w:val="22"/>
                <w:szCs w:val="22"/>
              </w:rPr>
            </w:pPr>
            <w:r>
              <w:rPr>
                <w:rFonts w:ascii="宋体" w:hAnsi="宋体" w:cs="宋体" w:eastAsia="宋体"/>
                <w:sz w:val="22"/>
              </w:rPr>
              <w:t>中共党员</w:t>
            </w:r>
          </w:p>
        </w:tc>
        <w:tc>
          <w:tcPr>
            <w:tcW w:w="287" w:type="pct"/>
          </w:tcPr>
          <w:p>
            <w:pPr>
              <w:rPr>
                <w:sz w:val="22"/>
                <w:szCs w:val="22"/>
              </w:rPr>
            </w:pPr>
            <w:r>
              <w:rPr>
                <w:rFonts w:ascii="宋体" w:hAnsi="宋体" w:cs="宋体" w:eastAsia="宋体"/>
                <w:sz w:val="22"/>
              </w:rPr>
              <w:t>0</w:t>
            </w:r>
          </w:p>
        </w:tc>
        <w:tc>
          <w:tcPr>
            <w:tcW w:w="377" w:type="pct"/>
          </w:tcPr>
          <w:p>
            <w:pPr>
              <w:rPr>
                <w:sz w:val="22"/>
                <w:szCs w:val="22"/>
              </w:rPr>
            </w:pPr>
            <w:r>
              <w:rPr>
                <w:rFonts w:ascii="宋体" w:hAnsi="宋体" w:cs="宋体" w:eastAsia="宋体"/>
                <w:sz w:val="22"/>
              </w:rPr>
              <w:t>0</w:t>
            </w:r>
          </w:p>
        </w:tc>
        <w:tc>
          <w:tcPr>
            <w:tcW w:w="429" w:type="pct"/>
          </w:tcPr>
          <w:p>
            <w:pPr>
              <w:rPr>
                <w:sz w:val="22"/>
                <w:szCs w:val="22"/>
              </w:rPr>
            </w:pPr>
            <w:r>
              <w:rPr>
                <w:rFonts w:ascii="宋体" w:hAnsi="宋体" w:cs="宋体" w:eastAsia="宋体"/>
                <w:sz w:val="22"/>
              </w:rPr>
              <w:t>否</w:t>
            </w:r>
          </w:p>
        </w:tc>
        <w:tc>
          <w:tcPr>
            <w:tcW w:w="436" w:type="pct"/>
          </w:tcPr>
          <w:p>
            <w:pPr>
              <w:rPr>
                <w:sz w:val="22"/>
                <w:szCs w:val="22"/>
              </w:rPr>
            </w:pPr>
            <w:r>
              <w:rPr>
                <w:rFonts w:ascii="宋体" w:hAnsi="宋体" w:cs="宋体" w:eastAsia="宋体"/>
                <w:sz w:val="22"/>
              </w:rPr>
              <w:t/>
            </w:r>
          </w:p>
        </w:tc>
        <w:tc>
          <w:tcPr>
            <w:tcW w:w="302" w:type="pct"/>
          </w:tcPr>
          <w:p>
            <w:pPr>
              <w:rPr>
                <w:sz w:val="22"/>
                <w:szCs w:val="22"/>
              </w:rPr>
            </w:pPr>
            <w:r>
              <w:rPr>
                <w:rFonts w:ascii="宋体" w:hAnsi="宋体" w:cs="宋体" w:eastAsia="宋体"/>
                <w:sz w:val="22"/>
              </w:rPr>
              <w:t>否</w:t>
            </w:r>
          </w:p>
        </w:tc>
        <w:tc>
          <w:tcPr>
            <w:tcW w:w="374" w:type="pct"/>
          </w:tcPr>
          <w:p>
            <w:pPr>
              <w:rPr>
                <w:sz w:val="22"/>
                <w:szCs w:val="22"/>
              </w:rPr>
            </w:pPr>
            <w:r>
              <w:rPr>
                <w:rFonts w:ascii="宋体" w:hAnsi="宋体" w:cs="宋体" w:eastAsia="宋体"/>
                <w:sz w:val="22"/>
              </w:rPr>
              <w:t>是</w:t>
            </w:r>
          </w:p>
        </w:tc>
      </w:tr>
    </w:tbl>
    <w:p>
      <w:pPr>
        <w:rPr>
          <w:sz w:val="22"/>
          <w:szCs w:val="22"/>
        </w:rPr>
      </w:pPr>
    </w:p>
    <w:p>
      <w:pPr>
        <w:outlineLvl w:val="0"/>
        <w:rPr>
          <w:b/>
          <w:sz w:val="22"/>
          <w:szCs w:val="22"/>
        </w:rPr>
      </w:pPr>
      <w:r>
        <w:rPr>
          <w:rFonts w:hint="eastAsia"/>
          <w:b/>
          <w:sz w:val="22"/>
          <w:szCs w:val="22"/>
        </w:rPr>
        <w:t>（四）监事（监事会）情况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18"/>
        <w:gridCol w:w="668"/>
        <w:gridCol w:w="575"/>
        <w:gridCol w:w="1227"/>
        <w:gridCol w:w="865"/>
        <w:gridCol w:w="631"/>
        <w:gridCol w:w="1292"/>
        <w:gridCol w:w="914"/>
        <w:gridCol w:w="800"/>
        <w:gridCol w:w="850"/>
        <w:gridCol w:w="5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sz w:val="22"/>
                <w:szCs w:val="22"/>
              </w:rPr>
              <w:t>序号</w:t>
            </w:r>
          </w:p>
        </w:tc>
        <w:tc>
          <w:tcPr>
            <w:tcW w:w="342" w:type="pct"/>
          </w:tcPr>
          <w:p>
            <w:pPr>
              <w:rPr>
                <w:sz w:val="22"/>
                <w:szCs w:val="22"/>
              </w:rPr>
            </w:pPr>
            <w:r>
              <w:rPr>
                <w:sz w:val="22"/>
                <w:szCs w:val="22"/>
              </w:rPr>
              <w:t>姓名</w:t>
            </w:r>
          </w:p>
        </w:tc>
        <w:tc>
          <w:tcPr>
            <w:tcW w:w="295" w:type="pct"/>
          </w:tcPr>
          <w:p>
            <w:pPr>
              <w:rPr>
                <w:sz w:val="22"/>
                <w:szCs w:val="22"/>
              </w:rPr>
            </w:pPr>
            <w:r>
              <w:rPr>
                <w:sz w:val="22"/>
                <w:szCs w:val="22"/>
              </w:rPr>
              <w:t>性别</w:t>
            </w:r>
          </w:p>
        </w:tc>
        <w:tc>
          <w:tcPr>
            <w:tcW w:w="629" w:type="pct"/>
          </w:tcPr>
          <w:p>
            <w:pPr>
              <w:rPr>
                <w:sz w:val="22"/>
                <w:szCs w:val="22"/>
              </w:rPr>
            </w:pPr>
            <w:r>
              <w:rPr>
                <w:rFonts w:hint="eastAsia"/>
                <w:sz w:val="22"/>
                <w:szCs w:val="22"/>
              </w:rPr>
              <w:t>身份证号码</w:t>
            </w:r>
          </w:p>
        </w:tc>
        <w:tc>
          <w:tcPr>
            <w:tcW w:w="444" w:type="pct"/>
          </w:tcPr>
          <w:p>
            <w:pPr>
              <w:rPr>
                <w:sz w:val="22"/>
                <w:szCs w:val="22"/>
              </w:rPr>
            </w:pPr>
            <w:r>
              <w:rPr>
                <w:rFonts w:hint="eastAsia"/>
                <w:sz w:val="22"/>
                <w:szCs w:val="22"/>
              </w:rPr>
              <w:t>工作单位及职务）</w:t>
            </w:r>
          </w:p>
        </w:tc>
        <w:tc>
          <w:tcPr>
            <w:tcW w:w="323" w:type="pct"/>
          </w:tcPr>
          <w:p>
            <w:pPr>
              <w:jc w:val="center"/>
              <w:rPr>
                <w:sz w:val="22"/>
                <w:szCs w:val="22"/>
              </w:rPr>
            </w:pPr>
            <w:r>
              <w:rPr>
                <w:rFonts w:hint="eastAsia"/>
                <w:sz w:val="22"/>
                <w:szCs w:val="22"/>
              </w:rPr>
              <w:t>政治面貌</w:t>
            </w:r>
          </w:p>
        </w:tc>
        <w:tc>
          <w:tcPr>
            <w:tcW w:w="663"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69" w:type="pct"/>
          </w:tcPr>
          <w:p>
            <w:pPr>
              <w:spacing w:line="220" w:lineRule="exact"/>
              <w:rPr>
                <w:sz w:val="22"/>
                <w:szCs w:val="22"/>
              </w:rPr>
            </w:pPr>
            <w:r>
              <w:rPr>
                <w:rFonts w:hint="eastAsia"/>
                <w:sz w:val="22"/>
                <w:szCs w:val="22"/>
              </w:rPr>
              <w:t>领取报酬和补贴事由</w:t>
            </w:r>
          </w:p>
        </w:tc>
        <w:tc>
          <w:tcPr>
            <w:tcW w:w="410"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297" w:type="pct"/>
          </w:tcPr>
          <w:p>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369"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是否在登记管理机关备案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hint="eastAsia" w:ascii="宋体" w:hAnsi="宋体" w:cs="宋体" w:eastAsia="宋体"/>
                <w:sz w:val="22"/>
                <w:szCs w:val="22"/>
              </w:rPr>
              <w:t>1</w:t>
            </w:r>
            <w:r>
              <w:rPr>
                <w:sz w:val="22"/>
                <w:szCs w:val="22"/>
              </w:rPr>
              <w:t/>
            </w:r>
          </w:p>
        </w:tc>
        <w:tc>
          <w:tcPr>
            <w:tcW w:w="342" w:type="pct"/>
          </w:tcPr>
          <w:p>
            <w:pPr>
              <w:rPr>
                <w:sz w:val="22"/>
                <w:szCs w:val="22"/>
              </w:rPr>
            </w:pPr>
            <w:r>
              <w:rPr>
                <w:rFonts w:hint="eastAsia"/>
                <w:sz w:val="22"/>
                <w:szCs w:val="22"/>
              </w:rPr>
              <w:t>王丽洁</w:t>
            </w:r>
            <w:r>
              <w:rPr>
                <w:sz w:val="22"/>
                <w:szCs w:val="22"/>
              </w:rPr>
              <w:t/>
            </w:r>
            <w:r>
              <w:rPr>
                <w:rFonts w:hint="eastAsia"/>
                <w:sz w:val="22"/>
                <w:szCs w:val="22"/>
              </w:rPr>
              <w:t/>
            </w:r>
          </w:p>
        </w:tc>
        <w:tc>
          <w:tcPr>
            <w:tcW w:w="295" w:type="pct"/>
          </w:tcPr>
          <w:p>
            <w:pPr>
              <w:rPr>
                <w:sz w:val="22"/>
                <w:szCs w:val="22"/>
              </w:rPr>
            </w:pPr>
            <w:r>
              <w:rPr>
                <w:rFonts w:hint="eastAsia"/>
                <w:sz w:val="22"/>
                <w:szCs w:val="22"/>
              </w:rPr>
              <w:t>女</w:t>
            </w:r>
            <w:r>
              <w:rPr>
                <w:sz w:val="22"/>
                <w:szCs w:val="22"/>
              </w:rPr>
              <w:t/>
            </w:r>
            <w:r>
              <w:rPr>
                <w:rFonts w:hint="eastAsia"/>
                <w:sz w:val="22"/>
                <w:szCs w:val="22"/>
              </w:rPr>
              <w:t/>
            </w:r>
            <w:r>
              <w:rPr>
                <w:sz w:val="22"/>
                <w:szCs w:val="22"/>
              </w:rPr>
              <w:t/>
            </w:r>
            <w:r>
              <w:rPr>
                <w:rFonts w:hint="eastAsia"/>
                <w:sz w:val="22"/>
                <w:szCs w:val="22"/>
              </w:rPr>
              <w:t/>
            </w:r>
          </w:p>
        </w:tc>
        <w:tc>
          <w:tcPr>
            <w:tcW w:w="629" w:type="pct"/>
          </w:tcPr>
          <w:p>
            <w:pPr>
              <w:rPr>
                <w:sz w:val="22"/>
                <w:szCs w:val="22"/>
              </w:rPr>
            </w:pPr>
            <w:r>
              <w:rPr>
                <w:rFonts w:hint="eastAsia"/>
                <w:sz w:val="22"/>
                <w:szCs w:val="22"/>
              </w:rPr>
              <w:t>410305196804060562</w:t>
            </w:r>
          </w:p>
        </w:tc>
        <w:tc>
          <w:tcPr>
            <w:tcW w:w="444" w:type="pct"/>
          </w:tcPr>
          <w:p>
            <w:pPr>
              <w:rPr>
                <w:sz w:val="22"/>
                <w:szCs w:val="22"/>
              </w:rPr>
            </w:pPr>
            <w:r>
              <w:rPr>
                <w:sz w:val="22"/>
                <w:szCs w:val="22"/>
              </w:rPr>
              <w:t>中国地质大学（北京）审计处处长</w:t>
            </w:r>
            <w:r>
              <w:rPr>
                <w:rFonts w:hint="eastAsia"/>
                <w:sz w:val="22"/>
                <w:szCs w:val="22"/>
              </w:rPr>
              <w:t/>
            </w:r>
            <w:r>
              <w:rPr>
                <w:sz w:val="22"/>
                <w:szCs w:val="22"/>
              </w:rPr>
              <w:t/>
            </w:r>
          </w:p>
        </w:tc>
        <w:tc>
          <w:tcPr>
            <w:tcW w:w="323" w:type="pct"/>
          </w:tcPr>
          <w:p>
            <w:pPr>
              <w:rPr>
                <w:sz w:val="22"/>
                <w:szCs w:val="22"/>
              </w:rPr>
            </w:pPr>
            <w:r>
              <w:rPr>
                <w:sz w:val="22"/>
                <w:szCs w:val="22"/>
              </w:rPr>
              <w:t>中共党员</w:t>
            </w:r>
            <w:r>
              <w:rPr>
                <w:rFonts w:hint="eastAsia"/>
                <w:sz w:val="22"/>
                <w:szCs w:val="22"/>
              </w:rPr>
              <w:t/>
            </w:r>
            <w:r>
              <w:rPr>
                <w:sz w:val="22"/>
                <w:szCs w:val="22"/>
              </w:rPr>
              <w:t/>
            </w:r>
          </w:p>
        </w:tc>
        <w:tc>
          <w:tcPr>
            <w:tcW w:w="663" w:type="pct"/>
          </w:tcPr>
          <w:p>
            <w:pPr>
              <w:rPr>
                <w:sz w:val="22"/>
                <w:szCs w:val="22"/>
              </w:rPr>
            </w:pPr>
            <w:r>
              <w:rPr>
                <w:rFonts w:hint="eastAsia"/>
                <w:sz w:val="22"/>
                <w:szCs w:val="22"/>
              </w:rPr>
              <w:t>0</w:t>
            </w:r>
            <w:r>
              <w:rPr>
                <w:sz w:val="22"/>
                <w:szCs w:val="22"/>
              </w:rPr>
              <w:t/>
            </w:r>
            <w:r>
              <w:rPr>
                <w:rFonts w:hint="eastAsia"/>
                <w:sz w:val="22"/>
                <w:szCs w:val="22"/>
              </w:rPr>
              <w:t/>
            </w:r>
          </w:p>
        </w:tc>
        <w:tc>
          <w:tcPr>
            <w:tcW w:w="469" w:type="pct"/>
          </w:tcPr>
          <w:p>
            <w:pPr>
              <w:rPr>
                <w:sz w:val="22"/>
                <w:szCs w:val="22"/>
              </w:rPr>
            </w:pPr>
            <w:r>
              <w:rPr>
                <w:rFonts w:hint="eastAsia"/>
                <w:sz w:val="22"/>
                <w:szCs w:val="22"/>
              </w:rPr>
              <w:t>0</w:t>
            </w:r>
            <w:r>
              <w:rPr>
                <w:sz w:val="22"/>
                <w:szCs w:val="22"/>
              </w:rPr>
              <w:t/>
            </w:r>
            <w:r>
              <w:rPr>
                <w:rFonts w:hint="eastAsia"/>
                <w:sz w:val="22"/>
                <w:szCs w:val="22"/>
              </w:rPr>
              <w:t/>
            </w:r>
          </w:p>
        </w:tc>
        <w:tc>
          <w:tcPr>
            <w:tcW w:w="410" w:type="pct"/>
          </w:tcPr>
          <w:p>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36" w:type="pct"/>
          </w:tcPr>
          <w:p>
            <w:pPr>
              <w:rPr>
                <w:sz w:val="22"/>
                <w:szCs w:val="22"/>
              </w:rPr>
            </w:pPr>
            <w:r>
              <w:rPr>
                <w:rFonts w:hint="eastAsia"/>
                <w:sz w:val="22"/>
                <w:szCs w:val="22"/>
              </w:rPr>
              <w:t/>
            </w:r>
            <w:r>
              <w:rPr>
                <w:rFonts w:hint="eastAsia"/>
                <w:sz w:val="22"/>
                <w:szCs w:val="22"/>
                <w:lang w:val="en-US" w:eastAsia="zh-CN"/>
              </w:rPr>
              <w:t/>
            </w:r>
            <w:r>
              <w:rPr>
                <w:rFonts w:hint="eastAsia"/>
                <w:sz w:val="22"/>
                <w:szCs w:val="22"/>
              </w:rPr>
              <w:t/>
            </w:r>
            <w:r>
              <w:rPr>
                <w:sz w:val="22"/>
                <w:szCs w:val="22"/>
              </w:rPr>
              <w:t/>
            </w:r>
          </w:p>
        </w:tc>
        <w:tc>
          <w:tcPr>
            <w:tcW w:w="297" w:type="pct"/>
          </w:tcPr>
          <w:p>
            <w:pPr>
              <w:rPr>
                <w:sz w:val="22"/>
                <w:szCs w:val="22"/>
              </w:rPr>
            </w:pPr>
            <w:r>
              <w:rPr>
                <w:sz w:val="22"/>
                <w:szCs w:val="22"/>
              </w:rPr>
              <w:t>否</w:t>
            </w:r>
            <w:r>
              <w:rPr>
                <w:rFonts w:hint="eastAsia"/>
                <w:sz w:val="22"/>
                <w:szCs w:val="22"/>
              </w:rPr>
              <w:t/>
            </w:r>
            <w:r>
              <w:rPr>
                <w:sz w:val="22"/>
                <w:szCs w:val="22"/>
              </w:rPr>
              <w:t/>
            </w:r>
          </w:p>
        </w:tc>
        <w:tc>
          <w:tcPr>
            <w:tcW w:w="369" w:type="pct"/>
          </w:tcPr>
          <w:p>
            <w:pPr>
              <w:rPr>
                <w:sz w:val="22"/>
                <w:szCs w:val="22"/>
              </w:rPr>
            </w:pPr>
            <w:r>
              <w:rPr>
                <w:sz w:val="22"/>
                <w:szCs w:val="22"/>
              </w:rPr>
              <w:t>是</w:t>
            </w:r>
            <w:r>
              <w:rPr>
                <w:rFonts w:hint="eastAsia" w:ascii="Consolas" w:hAnsi="Consolas" w:eastAsia="Consolas"/>
                <w:color w:val="0000C0"/>
                <w:sz w:val="20"/>
                <w:szCs w:val="24"/>
                <w:shd w:val="clear" w:color="auto" w:fill="F0D8A8"/>
              </w:rPr>
              <w:t/>
            </w:r>
            <w:r>
              <w:rPr>
                <w:sz w:val="22"/>
                <w:szCs w:val="22"/>
              </w:rPr>
              <w:t/>
            </w:r>
          </w:p>
        </w:tc>
      </w:tr>
    </w:tbl>
    <w:p>
      <w:pPr>
        <w:pStyle w:val="3"/>
        <w:rPr>
          <w:sz w:val="22"/>
          <w:szCs w:val="22"/>
        </w:rPr>
      </w:pPr>
    </w:p>
    <w:p>
      <w:pPr>
        <w:pStyle w:val="3"/>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vAlign w:val="top"/>
          </w:tcPr>
          <w:p>
            <w:pPr>
              <w:spacing w:before="156" w:beforeLines="50"/>
              <w:rPr>
                <w:rFonts w:hint="eastAsia" w:ascii="宋体" w:hAnsi="宋体"/>
                <w:b/>
                <w:bCs/>
                <w:color w:val="FF0000"/>
                <w:sz w:val="22"/>
                <w:szCs w:val="22"/>
                <w:vertAlign w:val="baseline"/>
              </w:rPr>
            </w:pPr>
            <w:r>
              <w:rPr>
                <w:rFonts w:hint="eastAsia" w:hAnsi="宋体"/>
                <w:sz w:val="22"/>
                <w:szCs w:val="22"/>
              </w:rPr>
              <w:t>是否成立监事会： 有   无</w:t>
            </w:r>
            <w:r>
              <w:rPr>
                <w:rFonts w:hint="eastAsia"/>
              </w:rPr>
              <w:t/>
            </w:r>
            <w:r>
              <w:rPr>
                <w:rFonts w:hint="eastAsia"/>
                <w:lang w:val="en-US" w:eastAsia="zh-CN"/>
              </w:rPr>
              <w:t/>
            </w:r>
            <w:r>
              <w:rPr>
                <w:rFonts w:hint="eastAsia"/>
              </w:rPr>
              <w:t/>
            </w:r>
          </w:p>
        </w:tc>
      </w:tr>
    </w:tbl>
    <w:p>
      <w:pPr>
        <w:tabs>
          <w:tab w:val="left" w:pos="6675"/>
        </w:tabs>
        <w:outlineLvl w:val="0"/>
        <w:rPr>
          <w:rFonts w:hint="eastAsia" w:eastAsia="宋体"/>
          <w:sz w:val="22"/>
          <w:szCs w:val="22"/>
          <w:lang w:eastAsia="zh-CN"/>
        </w:rPr>
      </w:pPr>
      <w:r>
        <w:rPr>
          <w:rFonts w:hint="eastAsia"/>
          <w:sz w:val="22"/>
          <w:szCs w:val="22"/>
          <w:lang w:eastAsia="zh-CN"/>
        </w:rPr>
        <w:tab/>
      </w:r>
    </w:p>
    <w:p>
      <w:pPr>
        <w:outlineLvl w:val="0"/>
        <w:rPr>
          <w:b/>
          <w:sz w:val="22"/>
          <w:szCs w:val="22"/>
        </w:rPr>
      </w:pPr>
      <w:r>
        <w:rPr>
          <w:rFonts w:hint="eastAsia"/>
          <w:b/>
          <w:sz w:val="22"/>
          <w:szCs w:val="22"/>
        </w:rPr>
        <w:t>（五）专职工作人员情况：</w:t>
      </w:r>
    </w:p>
    <w:p>
      <w:pPr>
        <w:pStyle w:val="3"/>
        <w:rPr>
          <w:sz w:val="22"/>
          <w:szCs w:val="22"/>
        </w:rPr>
      </w:pPr>
      <w:r>
        <w:rPr>
          <w:rFonts w:ascii="" w:hAnsi="" w:cs="" w:eastAsia=""/>
          <w:color w:val=""/>
          <w:sz w:val="22"/>
        </w:rPr>
        <w:t>本机构共有（8）位专职工作人员情况</w:t>
      </w:r>
    </w:p>
    <w:p>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719"/>
        <w:gridCol w:w="1881"/>
        <w:gridCol w:w="526"/>
        <w:gridCol w:w="945"/>
        <w:gridCol w:w="15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gridSpan w:val="2"/>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cs="宋体" w:eastAsia="宋体"/>
                <w:sz w:val="22"/>
                <w:szCs w:val="22"/>
              </w:rPr>
              <w:t>雷曦</w:t>
            </w:r>
            <w:r>
              <w:rPr>
                <w:sz w:val="22"/>
                <w:szCs w:val="22"/>
              </w:rPr>
              <w:t/>
            </w:r>
            <w:r>
              <w:rPr>
                <w:rFonts w:hint="eastAsia"/>
                <w:sz w:val="22"/>
                <w:szCs w:val="22"/>
              </w:rPr>
              <w:t/>
            </w:r>
            <w:r>
              <w:rPr>
                <w:sz w:val="22"/>
                <w:szCs w:val="22"/>
              </w:rPr>
              <w:t/>
            </w:r>
          </w:p>
        </w:tc>
        <w:tc>
          <w:tcPr>
            <w:tcW w:w="811" w:type="pct"/>
            <w:vAlign w:val="center"/>
          </w:tcPr>
          <w:p>
            <w:pPr>
              <w:jc w:val="center"/>
              <w:rPr>
                <w:sz w:val="22"/>
                <w:szCs w:val="22"/>
              </w:rPr>
            </w:pPr>
            <w:r>
              <w:rPr>
                <w:rFonts w:hint="eastAsia"/>
                <w:sz w:val="22"/>
                <w:szCs w:val="22"/>
              </w:rPr>
              <w:t>女</w:t>
            </w:r>
            <w:r>
              <w:rPr>
                <w:sz w:val="22"/>
                <w:szCs w:val="22"/>
              </w:rPr>
              <w:t/>
            </w:r>
            <w:r>
              <w:rPr>
                <w:rFonts w:hint="eastAsia"/>
                <w:sz w:val="22"/>
                <w:szCs w:val="22"/>
              </w:rPr>
              <w:t/>
            </w:r>
            <w:r>
              <w:rPr>
                <w:sz w:val="22"/>
                <w:szCs w:val="22"/>
              </w:rPr>
              <w:t/>
            </w:r>
          </w:p>
        </w:tc>
        <w:tc>
          <w:tcPr>
            <w:tcW w:w="558" w:type="pct"/>
            <w:vAlign w:val="center"/>
          </w:tcPr>
          <w:p>
            <w:pPr>
              <w:jc w:val="center"/>
              <w:rPr>
                <w:sz w:val="22"/>
                <w:szCs w:val="22"/>
              </w:rPr>
            </w:pPr>
            <w:r>
              <w:rPr>
                <w:sz w:val="22"/>
                <w:szCs w:val="22"/>
              </w:rPr>
              <w:t>中共党员</w:t>
            </w:r>
            <w:r>
              <w:rPr>
                <w:rFonts w:hint="eastAsia"/>
                <w:sz w:val="22"/>
                <w:szCs w:val="22"/>
              </w:rPr>
              <w:t/>
            </w:r>
            <w:r>
              <w:rPr>
                <w:sz w:val="22"/>
                <w:szCs w:val="22"/>
              </w:rPr>
              <w:t/>
            </w:r>
          </w:p>
        </w:tc>
        <w:tc>
          <w:tcPr>
            <w:tcW w:w="696" w:type="pct"/>
            <w:gridSpan w:val="2"/>
            <w:vAlign w:val="center"/>
          </w:tcPr>
          <w:p>
            <w:pPr>
              <w:jc w:val="center"/>
              <w:rPr>
                <w:sz w:val="22"/>
                <w:szCs w:val="22"/>
              </w:rPr>
            </w:pPr>
            <w:r>
              <w:rPr>
                <w:rFonts w:hint="eastAsia"/>
                <w:sz w:val="22"/>
                <w:szCs w:val="22"/>
              </w:rPr>
              <w:t>1988-03-09</w:t>
            </w:r>
            <w:r>
              <w:rPr>
                <w:sz w:val="22"/>
                <w:szCs w:val="22"/>
              </w:rPr>
              <w:t/>
            </w:r>
            <w:r>
              <w:rPr>
                <w:rFonts w:hint="eastAsia"/>
                <w:sz w:val="22"/>
                <w:szCs w:val="22"/>
              </w:rPr>
              <w:t/>
            </w:r>
          </w:p>
        </w:tc>
        <w:tc>
          <w:tcPr>
            <w:tcW w:w="717" w:type="pct"/>
            <w:vAlign w:val="center"/>
          </w:tcPr>
          <w:p>
            <w:pPr>
              <w:jc w:val="center"/>
              <w:rPr>
                <w:sz w:val="22"/>
                <w:szCs w:val="22"/>
              </w:rPr>
            </w:pPr>
            <w:r>
              <w:rPr>
                <w:rFonts w:hint="eastAsia"/>
                <w:sz w:val="22"/>
                <w:szCs w:val="22"/>
              </w:rPr>
              <w:t>硕士</w:t>
            </w:r>
            <w:r>
              <w:rPr>
                <w:sz w:val="22"/>
                <w:szCs w:val="22"/>
              </w:rPr>
              <w:t/>
            </w:r>
            <w:r>
              <w:rPr>
                <w:rFonts w:hint="eastAsia"/>
                <w:sz w:val="22"/>
                <w:szCs w:val="22"/>
              </w:rPr>
              <w:t/>
            </w:r>
          </w:p>
        </w:tc>
        <w:tc>
          <w:tcPr>
            <w:tcW w:w="652" w:type="pct"/>
          </w:tcPr>
          <w:p>
            <w:pPr>
              <w:jc w:val="center"/>
              <w:rPr>
                <w:sz w:val="22"/>
                <w:szCs w:val="22"/>
              </w:rPr>
            </w:pPr>
            <w:r>
              <w:rPr>
                <w:rFonts w:hint="eastAsia"/>
                <w:sz w:val="22"/>
                <w:szCs w:val="22"/>
              </w:rPr>
              <w:t>否</w:t>
            </w:r>
            <w:r>
              <w:rPr>
                <w:sz w:val="22"/>
                <w:szCs w:val="22"/>
              </w:rPr>
              <w:t/>
            </w:r>
            <w:r>
              <w:rPr>
                <w:rFonts w:hint="eastAsia"/>
                <w:sz w:val="22"/>
                <w:szCs w:val="22"/>
              </w:rPr>
              <w:t/>
            </w:r>
          </w:p>
        </w:tc>
      </w:tr>
      <w:tr>
        <w:trPr>
          <w:trHeight w:val="604" w:hRule="atLeast"/>
        </w:trPr>
        <w:tc>
          <w:tcPr>
            <w:tcW w:w="890" w:type="pct"/>
            <w:vAlign w:val="center"/>
          </w:tcPr>
          <w:p>
            <w:pPr>
              <w:jc w:val="center"/>
              <w:rPr>
                <w:sz w:val="22"/>
                <w:szCs w:val="22"/>
              </w:rPr>
            </w:pPr>
            <w:r>
              <w:rPr>
                <w:rFonts w:ascii="宋体" w:hAnsi="宋体" w:cs="宋体" w:eastAsia="宋体"/>
                <w:sz w:val="22"/>
              </w:rPr>
              <w:t>邢芳凝</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1991-05-01</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沙淑清</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1963-10-16</w:t>
            </w:r>
          </w:p>
        </w:tc>
        <w:tc>
          <w:tcPr>
            <w:tcW w:w="717" w:type="pct"/>
            <w:vAlign w:val="center"/>
          </w:tcPr>
          <w:p>
            <w:pPr>
              <w:jc w:val="center"/>
              <w:rPr>
                <w:sz w:val="22"/>
                <w:szCs w:val="22"/>
              </w:rPr>
            </w:pPr>
            <w:r>
              <w:rPr>
                <w:rFonts w:ascii="宋体" w:hAnsi="宋体" w:cs="宋体" w:eastAsia="宋体"/>
                <w:sz w:val="22"/>
              </w:rPr>
              <w:t>博士</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李绚</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1978-06-24</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胡妍</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1989-08-19</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蔡炜嘉</w:t>
            </w:r>
          </w:p>
        </w:tc>
        <w:tc>
          <w:tcPr>
            <w:tcW w:w="811" w:type="pct"/>
            <w:vAlign w:val="center"/>
          </w:tcPr>
          <w:p>
            <w:pPr>
              <w:jc w:val="center"/>
              <w:rPr>
                <w:sz w:val="22"/>
                <w:szCs w:val="22"/>
              </w:rPr>
            </w:pPr>
            <w:r>
              <w:rPr>
                <w:rFonts w:ascii="宋体" w:hAnsi="宋体" w:cs="宋体" w:eastAsia="宋体"/>
                <w:sz w:val="22"/>
              </w:rPr>
              <w:t>男</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1993-10-21</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白月晴</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1993-10-29</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r>
        <w:trPr>
          <w:trHeight w:val="604" w:hRule="atLeast"/>
        </w:trPr>
        <w:tc>
          <w:tcPr>
            <w:tcW w:w="890" w:type="pct"/>
            <w:vAlign w:val="center"/>
          </w:tcPr>
          <w:p>
            <w:pPr>
              <w:jc w:val="center"/>
              <w:rPr>
                <w:sz w:val="22"/>
                <w:szCs w:val="22"/>
              </w:rPr>
            </w:pPr>
            <w:r>
              <w:rPr>
                <w:rFonts w:ascii="宋体" w:hAnsi="宋体" w:cs="宋体" w:eastAsia="宋体"/>
                <w:sz w:val="22"/>
              </w:rPr>
              <w:t>席诗悦</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1992-09-10</w:t>
            </w:r>
          </w:p>
        </w:tc>
        <w:tc>
          <w:tcPr>
            <w:tcW w:w="717" w:type="pct"/>
            <w:vAlign w:val="center"/>
          </w:tcPr>
          <w:p>
            <w:pPr>
              <w:jc w:val="center"/>
              <w:rPr>
                <w:sz w:val="22"/>
                <w:szCs w:val="22"/>
              </w:rPr>
            </w:pPr>
            <w:r>
              <w:rPr>
                <w:rFonts w:ascii="宋体" w:hAnsi="宋体" w:cs="宋体" w:eastAsia="宋体"/>
                <w:sz w:val="22"/>
              </w:rPr>
              <w:t>硕士</w:t>
            </w:r>
          </w:p>
        </w:tc>
        <w:tc>
          <w:tcPr>
            <w:tcW w:w="652" w:type="pct"/>
          </w:tcPr>
          <w:p>
            <w:pPr>
              <w:jc w:val="center"/>
              <w:rPr>
                <w:sz w:val="22"/>
                <w:szCs w:val="22"/>
              </w:rPr>
            </w:pPr>
            <w:r>
              <w:rPr>
                <w:rFonts w:ascii="宋体" w:hAnsi="宋体" w:cs="宋体" w:eastAsia="宋体"/>
                <w:sz w:val="22"/>
              </w:rPr>
              <w:t>否</w:t>
            </w:r>
          </w:p>
        </w:tc>
      </w:tr>
    </w:tbl>
    <w:p>
      <w:pPr>
        <w:rPr>
          <w:rFonts w:ascii="黑体" w:hAnsi="黑体" w:eastAsia="黑体" w:cs="黑体"/>
          <w:bCs/>
          <w:snapToGrid w:val="0"/>
          <w:sz w:val="22"/>
          <w:szCs w:val="22"/>
        </w:rPr>
      </w:pPr>
    </w:p>
    <w:p/>
    <w:p>
      <w:bookmarkStart w:id="1" w:name="_GoBack"/>
      <w:bookmarkEnd w:id="1"/>
    </w:p>
    <w:p>
      <w:pPr>
        <w:rPr>
          <w:sz w:val="22"/>
          <w:szCs w:val="22"/>
        </w:rPr>
      </w:pPr>
    </w:p>
    <w:tbl>
      <w:tblPr>
        <w:tblStyle w:val="5"/>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0</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0</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0</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人民币RMB：
   账户名称：北京中国地质大学教育基金会
   银行：中国农业银行北京海淀东区支行地质大学分理处
   账号：11250901040000693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 xml:space="preserve">港币HKD：
   账户名称：北京中国地质大学教育基金会
   银行：中国农业银行北京地质大学分理处
   账号：11250913040000011
   SWIFT CODE：ABOCCNBJ010 
美元USD：
   账户名称：北京中国地质大学教育基金会
   银行：中国农业银行北京地质大学分理处
   账号：11250914040000050
   SWIFT CODE：ABOCCNBJ010 
欧元EUR：
   账户名称：北京中国地质大学教育基金会
   银行：中国农业银行北京地质大学分理处
   账号：11250938040000018
   SWIFT CODE：ABOCCNBJ010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t>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cs="宋体" w:eastAsia="宋体"/>
                <w:sz w:val="22"/>
                <w:szCs w:val="22"/>
              </w:rPr>
              <w:t>雷曦</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高级</w:t>
            </w:r>
          </w:p>
        </w:tc>
      </w:tr>
    </w:tbl>
    <w:p>
      <w:pPr>
        <w:rPr>
          <w:rStyle w:val="7"/>
          <w:b w:val="0"/>
          <w:sz w:val="22"/>
          <w:szCs w:val="22"/>
        </w:rPr>
      </w:pPr>
    </w:p>
    <w:p>
      <w:pPr>
        <w:rPr>
          <w:sz w:val="22"/>
          <w:szCs w:val="22"/>
        </w:rPr>
      </w:pPr>
    </w:p>
    <w:p/>
    <w:p>
      <w:bookmarkStart w:id="0" w:name="_GoBack"/>
      <w:bookmarkEnd w:id="0"/>
    </w:p>
    <w:p>
      <w:pPr>
        <w:numPr>
          <w:ilvl w:val="0"/>
          <w:numId w:val="1"/>
        </w:numPr>
        <w:rPr>
          <w:rFonts w:hint="eastAsia"/>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、党组织建设情况</w:t>
      </w:r>
    </w:p>
    <w:tbl>
      <w:tblPr>
        <w:tblStyle w:val="11"/>
        <w:tblpPr w:leftFromText="180" w:rightFromText="180" w:vertAnchor="text" w:horzAnchor="page" w:tblpX="1145" w:tblpY="3"/>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275"/>
        <w:gridCol w:w="1041"/>
        <w:gridCol w:w="952"/>
        <w:gridCol w:w="992"/>
        <w:gridCol w:w="992"/>
        <w:gridCol w:w="1418"/>
        <w:gridCol w:w="685"/>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584" w:hRule="atLeast"/>
        </w:trPr>
        <w:tc>
          <w:tcPr>
            <w:tcW w:w="1257"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3315" w:type="dxa"/>
            <w:gridSpan w:val="5"/>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944"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92"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5人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141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b w:val="0"/>
                <w:bCs/>
                <w:color w:val="000000" w:themeColor="text1"/>
                <w:sz w:val="22"/>
                <w14:textFill>
                  <w14:solidFill>
                    <w14:schemeClr w14:val="tx1"/>
                  </w14:solidFill>
                </w14:textFill>
              </w:rPr>
              <w:t>党组织建设情况</w:t>
            </w:r>
          </w:p>
        </w:tc>
        <w:tc>
          <w:tcPr>
            <w:tcW w:w="9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党员类别</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2126"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color w:val="000000" w:themeColor="text1"/>
                <w:sz w:val="22"/>
                <w:szCs w:val="22"/>
                <w14:textFill>
                  <w14:solidFill>
                    <w14:schemeClr w14:val="tx1"/>
                  </w14:solidFill>
                </w14:textFill>
              </w:rPr>
              <w:t>邢芳凝</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女</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1991-05-01</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硕士研究生</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2010-06-01</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2011-06-15</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color w:val="000000" w:themeColor="text1"/>
                <w:sz w:val="22"/>
                <w:szCs w:val="22"/>
                <w14:textFill>
                  <w14:solidFill>
                    <w14:schemeClr w14:val="tx1"/>
                  </w14:solidFill>
                </w14:textFill>
              </w:rPr>
              <w:t>校友会基金会党支部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席诗悦</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1992-09-10</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2014-05-27</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2015-05-27</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校友会基金会党支部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沙淑清</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1963-12-16</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博士研究生</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秘书长</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2002-12-24</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2003-12-24</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校友会基金会党支部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李绚</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1978-06-24</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2005-11-01</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2006-11-01</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校友会基金会党支部</w:t>
            </w:r>
          </w:p>
        </w:tc>
      </w:tr>
      <w:tr>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蔡炜嘉</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1993-10-21</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一般工作人员</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2014-06-04</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2015-06-04</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eastAsia="宋体"/>
                <w:sz w:val="22"/>
              </w:rPr>
              <w:t>校友会基金会党支部</w:t>
            </w:r>
          </w:p>
        </w:tc>
      </w:tr>
    </w:tbl>
    <w:p>
      <w:pPr>
        <w:widowControl w:val="0"/>
        <w:numPr>
          <w:ilvl w:val="0"/>
          <w:numId w:val="0"/>
        </w:numPr>
        <w:jc w:val="both"/>
        <w:rPr>
          <w:rFonts w:hint="eastAsia"/>
          <w:b/>
          <w:color w:val="000000" w:themeColor="text1"/>
          <w:sz w:val="22"/>
          <w14:textFill>
            <w14:solidFill>
              <w14:schemeClr w14:val="tx1"/>
            </w14:solidFill>
          </w14:textFill>
        </w:rPr>
      </w:pPr>
    </w:p>
    <w:tbl>
      <w:tblPr>
        <w:tblStyle w:val="11"/>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14"/>
        <w:gridCol w:w="1079"/>
        <w:gridCol w:w="284"/>
        <w:gridCol w:w="1600"/>
        <w:gridCol w:w="646"/>
        <w:gridCol w:w="529"/>
        <w:gridCol w:w="190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13" w:type="dxa"/>
            <w:gridSpan w:val="9"/>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675" w:type="dxa"/>
            <w:gridSpan w:val="8"/>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r>
              <w:rPr>
                <w:rFonts w:hint="eastAsia" w:ascii="宋体" w:hAnsi="宋体" w:cs="宋体"/>
                <w:color w:val="000000" w:themeColor="text1"/>
                <w:kern w:val="0"/>
                <w:sz w:val="22"/>
                <w:szCs w:val="22"/>
                <w:lang w:val="en-US" w:eastAsia="zh-CN"/>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lang w:val="en-US" w:eastAsia="zh-CN"/>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党组织类型</w:t>
            </w:r>
          </w:p>
        </w:tc>
        <w:tc>
          <w:tcPr>
            <w:tcW w:w="2693" w:type="dxa"/>
            <w:gridSpan w:val="2"/>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党支部</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c>
          <w:tcPr>
            <w:tcW w:w="2530" w:type="dxa"/>
            <w:gridSpan w:val="3"/>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未建立党组织</w:t>
            </w:r>
            <w:r>
              <w:rPr>
                <w:rFonts w:hint="eastAsia" w:ascii="宋体" w:hAnsi="宋体" w:cs="宋体"/>
                <w:color w:val="000000" w:themeColor="text1"/>
                <w:sz w:val="22"/>
                <w:szCs w:val="22"/>
                <w:lang w:val="en-US" w:eastAsia="zh-CN"/>
                <w14:textFill>
                  <w14:solidFill>
                    <w14:schemeClr w14:val="tx1"/>
                  </w14:solidFill>
                </w14:textFill>
              </w:rPr>
              <w:t>原因</w:t>
            </w:r>
          </w:p>
        </w:tc>
        <w:tc>
          <w:tcPr>
            <w:tcW w:w="2452" w:type="dxa"/>
            <w:gridSpan w:val="3"/>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r>
              <w:rPr>
                <w:rFonts w:hint="eastAsia" w:ascii="宋体" w:hAnsi="宋体" w:eastAsia="宋体" w:cs="宋体"/>
                <w:color w:val="000000" w:themeColor="text1"/>
                <w:sz w:val="22"/>
                <w:szCs w:val="22"/>
                <w:shd w:val="clear" w:color="auto" w:fill="F0D8A8"/>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269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校友会基金会党支部</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2530"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4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中共中国地质大学（北京）机关党委</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党建组织负责人</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沙淑清</w:t>
            </w:r>
            <w:r>
              <w:rPr>
                <w:rFonts w:ascii="宋体" w:hAnsi="宋体" w:cs="宋体"/>
                <w:color w:val="000000" w:themeColor="text1"/>
                <w:sz w:val="22"/>
                <w:szCs w:val="22"/>
                <w14:textFill>
                  <w14:solidFill>
                    <w14:schemeClr w14:val="tx1"/>
                  </w14:solidFill>
                </w14:textFill>
              </w:rPr>
              <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社会组织内职务</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秘书长</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13901140702</w:t>
            </w:r>
            <w:r>
              <w:rPr>
                <w:rFonts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如未建立党组织，是否被派驻党建指导员</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363"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600" w:type="dxa"/>
            <w:vAlign w:val="center"/>
          </w:tcPr>
          <w:p>
            <w:pPr>
              <w:jc w:val="center"/>
              <w:rPr>
                <w:rFonts w:hint="eastAsia"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hint="eastAsia"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restart"/>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群团工作情况</w:t>
            </w:r>
          </w:p>
        </w:tc>
        <w:tc>
          <w:tcPr>
            <w:tcW w:w="1614" w:type="dxa"/>
            <w:vMerge w:val="restart"/>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从业人员情况</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28周岁至35周岁团员人数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少数民族人数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363"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民主党派人数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女性人数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组织建设情况</w:t>
            </w:r>
          </w:p>
        </w:tc>
        <w:tc>
          <w:tcPr>
            <w:tcW w:w="6041" w:type="dxa"/>
            <w:gridSpan w:val="6"/>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☑工会□共青团组织□妇联</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hint="eastAsia"/>
                <w:sz w:val="22"/>
                <w:szCs w:val="22"/>
              </w:rPr>
              <w:t xml:space="preserve"/>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bl>
    <w:p>
      <w:pPr>
        <w:jc w:val="left"/>
        <w:rPr>
          <w:sz w:val="22"/>
          <w:szCs w:val="22"/>
        </w:rPr>
      </w:pPr>
    </w:p>
    <w:tbl>
      <w:tblPr>
        <w:tblStyle w:val="1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709"/>
        <w:gridCol w:w="851"/>
        <w:gridCol w:w="2976"/>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w:t>
            </w:r>
            <w:r>
              <w:rPr>
                <w:rFonts w:hint="eastAsia" w:ascii="黑体" w:hAnsi="黑体" w:eastAsia="黑体" w:cs="黑体"/>
                <w:color w:val="000000" w:themeColor="text1"/>
                <w:sz w:val="24"/>
                <w:lang w:val="en-US" w:eastAsia="zh-CN"/>
                <w14:textFill>
                  <w14:solidFill>
                    <w14:schemeClr w14:val="tx1"/>
                  </w14:solidFill>
                </w14:textFill>
              </w:rPr>
              <w:t>党</w:t>
            </w:r>
            <w:r>
              <w:rPr>
                <w:rFonts w:hint="eastAsia" w:ascii="黑体" w:hAnsi="黑体" w:eastAsia="黑体" w:cs="黑体"/>
                <w:color w:val="000000" w:themeColor="text1"/>
                <w:sz w:val="24"/>
                <w14:textFill>
                  <w14:solidFill>
                    <w14:schemeClr w14:val="tx1"/>
                  </w14:solidFill>
                </w14:textFill>
              </w:rPr>
              <w:t>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党建活动阵地</w:t>
            </w:r>
          </w:p>
        </w:tc>
        <w:tc>
          <w:tcPr>
            <w:tcW w:w="157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☑有□无</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c>
          <w:tcPr>
            <w:tcW w:w="1560" w:type="dxa"/>
            <w:gridSpan w:val="2"/>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党建活动经费保障</w:t>
            </w:r>
          </w:p>
        </w:tc>
        <w:tc>
          <w:tcPr>
            <w:tcW w:w="2976"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638" w:type="dxa"/>
            <w:vAlign w:val="center"/>
          </w:tcPr>
          <w:p>
            <w:pP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深入学习习近平新时代中国特色社会主义思想和党的二十大精神，市第十三次党代会精神，并开展雄安新区专题学习。传达“两个确立”的决定性意义，增强“四个意识”、坚定“四个自信”、做到“两个维护”。通过认真制定学习计划、组织集中学习、线上学习、加强成员之间交流等，使支部的学习能够做到学有计划、学有安排、学有内容、学有要求。2022年党支部开展线上线下学习19次，主题参观和实践1次，结合新形势、新要求通过微信群发布学习内容80余篇。</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按照上级党组织要求落实工作任务情况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在本年度党建工作中，确保全年基层党建工作重点突出，依照《中国地质大学（北京）2022年党建暨全面从严治党工作要点》，一是紧密围绕“新北地，新征程”校庆主题，通过举办校庆系列活动、基金会出资保障校庆工作等方式，助力学校文化建设。二是围绕“五学”聚焦“七大”抓党建工作，发挥基金会作用，积极联系广大校友和社会各界，在人才培养、校企合作等方面支持学校事业发展，在校庆活动开展、文化传播、化隆扶贫等方面主动作为，共实施项目10余个。</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5"/>
            <w:vAlign w:val="center"/>
          </w:tcPr>
          <w:p>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月，学校面临严峻的疫情考验，支部成员组织并参与核酸检测志愿服务、餐食打包志愿服务等疫情防控工作，并克服困难，住在办公楼内，与学校领导老师一道共克时艰。面对所住社区的疫情风险，能够主动联系居委会，落实党员双报到，参与核酸检测、秩序维护、物资发放等工作，团结好所在辖区的志愿服务队伍。为教育引导支部成员深刻认识疫情防控形势，齐心协力打好疫情防控阻击战，支部开展学习校园疫情防控“大思政课”，引导支部成员认清形势，凝聚共识。</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bl>
    <w:p>
      <w:pPr>
        <w:jc w:val="left"/>
        <w:rPr>
          <w:sz w:val="22"/>
          <w:szCs w:val="22"/>
        </w:rPr>
      </w:pPr>
    </w:p>
    <w:p>
      <w:pPr>
        <w:rPr>
          <w:rFonts w:hint="eastAsia" w:ascii="宋体" w:hAnsi="宋体" w:eastAsia="宋体" w:cs="宋体"/>
          <w:b/>
          <w:bCs/>
          <w:color w:val="FF0000"/>
        </w:rPr>
      </w:pPr>
      <w:r>
        <w:rPr>
          <w:rFonts w:hint="eastAsia" w:ascii="宋体" w:hAnsi="宋体" w:eastAsia="宋体" w:cs="宋体"/>
          <w:b/>
          <w:bCs/>
          <w:color w:val="FF0000"/>
        </w:rPr>
        <w:t>填表说明：</w:t>
      </w:r>
    </w:p>
    <w:p>
      <w:pPr>
        <w:rPr>
          <w:rFonts w:hint="eastAsia" w:ascii="宋体" w:hAnsi="宋体" w:eastAsia="宋体" w:cs="宋体"/>
          <w:b/>
          <w:bCs/>
          <w:color w:val="FF0000"/>
        </w:rPr>
      </w:pPr>
      <w:r>
        <w:rPr>
          <w:rFonts w:hint="eastAsia" w:ascii="宋体" w:hAnsi="宋体" w:eastAsia="宋体" w:cs="宋体"/>
          <w:b/>
          <w:bCs/>
          <w:color w:val="FF0000"/>
        </w:rPr>
        <w:tab/>
      </w:r>
    </w:p>
    <w:p>
      <w:pPr>
        <w:rPr>
          <w:rFonts w:hint="eastAsia" w:ascii="宋体" w:hAnsi="宋体" w:eastAsia="宋体" w:cs="宋体"/>
          <w:b w:val="0"/>
          <w:bCs w:val="0"/>
          <w:color w:val="FF0000"/>
        </w:rPr>
      </w:pPr>
      <w:r>
        <w:rPr>
          <w:rFonts w:hint="eastAsia" w:ascii="宋体" w:hAnsi="宋体" w:eastAsia="宋体" w:cs="宋体"/>
          <w:b w:val="0"/>
          <w:bCs w:val="0"/>
          <w:color w:val="FF0000"/>
        </w:rPr>
        <w:t>1.社会组织党员信息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已建立党组织的，党员总数=社会组织党组织中的党员数量；</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党员总数=专职党员+非专职党员。专职党员指工资、社保等人事关系属于社会组织的党员；非专党员指人事关系不属于社会组织但全职从事社会组织工作的党员，或者理事会、监事会等机构中的党员；</w:t>
      </w:r>
    </w:p>
    <w:p>
      <w:pPr>
        <w:rPr>
          <w:rFonts w:hint="eastAsia" w:ascii="宋体" w:hAnsi="宋体" w:eastAsia="宋体" w:cs="宋体"/>
          <w:b w:val="0"/>
          <w:bCs w:val="0"/>
          <w:color w:val="FF0000"/>
        </w:rPr>
      </w:pPr>
      <w:r>
        <w:rPr>
          <w:rFonts w:hint="eastAsia" w:ascii="宋体" w:hAnsi="宋体" w:eastAsia="宋体" w:cs="宋体"/>
          <w:b w:val="0"/>
          <w:bCs w:val="0"/>
          <w:color w:val="FF0000"/>
        </w:rPr>
        <w:t>党员详细信息列表需填写的党员信息行数应与党员总数相等。</w:t>
      </w:r>
    </w:p>
    <w:p>
      <w:pPr>
        <w:rPr>
          <w:rFonts w:hint="eastAsia" w:ascii="宋体" w:hAnsi="宋体" w:eastAsia="宋体" w:cs="宋体"/>
          <w:b w:val="0"/>
          <w:bCs w:val="0"/>
          <w:color w:val="FF0000"/>
        </w:rPr>
      </w:pPr>
      <w:r>
        <w:rPr>
          <w:rFonts w:hint="eastAsia" w:ascii="宋体" w:hAnsi="宋体" w:eastAsia="宋体" w:cs="宋体"/>
          <w:b w:val="0"/>
          <w:bCs w:val="0"/>
          <w:color w:val="FF0000"/>
        </w:rPr>
        <w:t>2.社会组织党组织信息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已建立党组织的，请勾选党组织类型，请严格按照上级党委批复党组织成立红头文件，填写党组织名称、上级党组织名称；</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未建立党组织的社会组织，请勾选未建立党组织的原因，请按照实际情况填写党建指导员信息和群团组织建设情况。</w:t>
      </w:r>
    </w:p>
    <w:p>
      <w:pPr>
        <w:rPr>
          <w:rFonts w:hint="eastAsia" w:ascii="宋体" w:hAnsi="宋体" w:eastAsia="宋体" w:cs="宋体"/>
          <w:b w:val="0"/>
          <w:bCs w:val="0"/>
          <w:color w:val="FF0000"/>
        </w:rPr>
      </w:pPr>
      <w:r>
        <w:rPr>
          <w:rFonts w:hint="eastAsia" w:ascii="宋体" w:hAnsi="宋体" w:eastAsia="宋体" w:cs="宋体"/>
          <w:b w:val="0"/>
          <w:bCs w:val="0"/>
          <w:color w:val="FF0000"/>
        </w:rPr>
        <w:t>3.社会组织党组织党建活动开展情况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“党员教育管理、</w:t>
      </w:r>
      <w:r>
        <w:rPr>
          <w:rFonts w:hint="eastAsia" w:ascii="宋体" w:hAnsi="宋体" w:eastAsia="宋体" w:cs="宋体"/>
          <w:b w:val="0"/>
          <w:bCs w:val="0"/>
          <w:color w:val="FF0000"/>
          <w:sz w:val="21"/>
          <w:szCs w:val="24"/>
        </w:rPr>
        <w:t>组</w:t>
      </w:r>
      <w:r>
        <w:rPr>
          <w:rFonts w:hint="eastAsia" w:ascii="宋体" w:hAnsi="宋体" w:eastAsia="宋体" w:cs="宋体"/>
          <w:b w:val="0"/>
          <w:bCs w:val="0"/>
          <w:color w:val="FF0000"/>
        </w:rPr>
        <w:t>织生活和规范化建设情况”请简述落实党章党规及相关规定的情况：“按照上级党组织要求落实工作任务情况”请简述落实上级党委工作任务情况，党员组织关系属于市行业协会商会综合党委系统的党支部，请填写党员属地化工作任务完成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“党组织发挥作用情况”请简述党组织参与内部治理等发挥作用情况；</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未建立党组织的社会组织无需填写此部分。</w:t>
      </w:r>
    </w:p>
    <w:p>
      <w:pPr>
        <w:rPr>
          <w:rFonts w:hint="eastAsia" w:ascii="宋体" w:hAnsi="宋体" w:eastAsia="宋体" w:cs="宋体"/>
          <w:b w:val="0"/>
          <w:bCs w:val="0"/>
          <w:color w:val="FF0000"/>
        </w:rPr>
      </w:pPr>
      <w:r>
        <w:rPr>
          <w:rFonts w:hint="eastAsia" w:ascii="宋体" w:hAnsi="宋体" w:eastAsia="宋体" w:cs="宋体"/>
          <w:b w:val="0"/>
          <w:bCs w:val="0"/>
          <w:color w:val="FF0000"/>
          <w:lang w:val="en-US" w:eastAsia="zh-CN"/>
        </w:rPr>
        <w:t>4.</w:t>
      </w:r>
      <w:r>
        <w:rPr>
          <w:rFonts w:hint="eastAsia" w:ascii="宋体" w:hAnsi="宋体" w:eastAsia="宋体" w:cs="宋体"/>
          <w:b w:val="0"/>
          <w:bCs w:val="0"/>
          <w:color w:val="FF0000"/>
        </w:rPr>
        <w:t>数据字典（数据项用“、”划分）：</w:t>
      </w:r>
    </w:p>
    <w:p>
      <w:pPr>
        <w:rPr>
          <w:rFonts w:hint="eastAsia" w:ascii="宋体" w:hAnsi="宋体" w:eastAsia="宋体" w:cs="宋体"/>
          <w:b w:val="0"/>
          <w:bCs w:val="0"/>
          <w:color w:val="FF0000"/>
        </w:rPr>
      </w:pPr>
      <w:r>
        <w:rPr>
          <w:rFonts w:hint="eastAsia" w:ascii="宋体" w:hAnsi="宋体" w:eastAsia="宋体" w:cs="宋体"/>
          <w:b w:val="0"/>
          <w:bCs w:val="0"/>
          <w:color w:val="FF0000"/>
        </w:rPr>
        <w:t>性别：女、男</w:t>
      </w:r>
    </w:p>
    <w:p>
      <w:pPr>
        <w:rPr>
          <w:rFonts w:hint="eastAsia" w:ascii="宋体" w:hAnsi="宋体" w:eastAsia="宋体" w:cs="宋体"/>
          <w:b w:val="0"/>
          <w:bCs w:val="0"/>
          <w:color w:val="FF0000"/>
        </w:rPr>
      </w:pPr>
      <w:r>
        <w:rPr>
          <w:rFonts w:hint="eastAsia" w:ascii="宋体" w:hAnsi="宋体" w:eastAsia="宋体" w:cs="宋体"/>
          <w:b w:val="0"/>
          <w:bCs w:val="0"/>
          <w:color w:val="FF0000"/>
        </w:rPr>
        <w:t>民族：汉族、少数民族</w:t>
      </w:r>
    </w:p>
    <w:p>
      <w:pPr>
        <w:rPr>
          <w:rFonts w:hint="eastAsia" w:ascii="宋体" w:hAnsi="宋体" w:eastAsia="宋体" w:cs="宋体"/>
          <w:b w:val="0"/>
          <w:bCs w:val="0"/>
          <w:color w:val="FF0000"/>
        </w:rPr>
      </w:pPr>
      <w:r>
        <w:rPr>
          <w:rFonts w:hint="eastAsia" w:ascii="宋体" w:hAnsi="宋体" w:eastAsia="宋体" w:cs="宋体"/>
          <w:b w:val="0"/>
          <w:bCs w:val="0"/>
          <w:color w:val="FF0000"/>
        </w:rPr>
        <w:t>学历：专科及以下、本科、硕士研究生、博士研究生</w:t>
      </w:r>
    </w:p>
    <w:p>
      <w:pPr>
        <w:rPr>
          <w:rFonts w:hint="eastAsia" w:ascii="宋体" w:hAnsi="宋体" w:eastAsia="宋体" w:cs="宋体"/>
          <w:b w:val="0"/>
          <w:bCs w:val="0"/>
          <w:color w:val="FF0000"/>
        </w:rPr>
      </w:pPr>
      <w:r>
        <w:rPr>
          <w:rFonts w:hint="eastAsia" w:ascii="宋体" w:hAnsi="宋体" w:eastAsia="宋体" w:cs="宋体"/>
          <w:b w:val="0"/>
          <w:bCs w:val="0"/>
          <w:color w:val="FF0000"/>
        </w:rPr>
        <w:t>社会组织内职务：会长/理事长、副会长/副理事长、常务副会长/常务副理事长、秘书长、监事长、主任/院长、所长、理事/监事、内设机构负责人、一般工作人员、其他</w:t>
      </w:r>
    </w:p>
    <w:p>
      <w:pPr>
        <w:rPr>
          <w:rFonts w:hint="eastAsia" w:ascii="宋体" w:hAnsi="宋体" w:eastAsia="宋体" w:cs="宋体"/>
          <w:b w:val="0"/>
          <w:bCs w:val="0"/>
          <w:color w:val="FF0000"/>
        </w:rPr>
      </w:pPr>
      <w:r>
        <w:rPr>
          <w:rFonts w:hint="eastAsia" w:ascii="宋体" w:hAnsi="宋体" w:eastAsia="宋体" w:cs="宋体"/>
          <w:b w:val="0"/>
          <w:bCs w:val="0"/>
          <w:color w:val="FF0000"/>
        </w:rPr>
        <w:t>党员类别：预备党员、正式党员</w:t>
      </w:r>
    </w:p>
    <w:p>
      <w:pPr>
        <w:rPr>
          <w:rFonts w:hint="eastAsia" w:ascii="宋体" w:hAnsi="宋体" w:eastAsia="宋体" w:cs="宋体"/>
          <w:b w:val="0"/>
          <w:bCs w:val="0"/>
          <w:color w:val="FF0000"/>
        </w:rPr>
      </w:pPr>
      <w:r>
        <w:rPr>
          <w:rFonts w:hint="eastAsia" w:ascii="宋体" w:hAnsi="宋体" w:eastAsia="宋体" w:cs="宋体"/>
          <w:b w:val="0"/>
          <w:bCs w:val="0"/>
          <w:color w:val="FF0000"/>
        </w:rPr>
        <w:t>未建党组织原因：有党员但未建立党组织、无党员、其他原因</w:t>
      </w:r>
    </w:p>
    <w:p>
      <w:pPr>
        <w:rPr>
          <w:rFonts w:hint="eastAsia" w:ascii="宋体" w:hAnsi="宋体" w:eastAsia="宋体" w:cs="宋体"/>
          <w:color w:val="FF0000"/>
        </w:rPr>
      </w:pPr>
      <w:r>
        <w:rPr>
          <w:rFonts w:hint="eastAsia" w:ascii="宋体" w:hAnsi="宋体" w:eastAsia="宋体" w:cs="宋体"/>
          <w:b w:val="0"/>
          <w:bCs w:val="0"/>
          <w:color w:val="FF0000"/>
        </w:rPr>
        <w:t>党组织类型：党委、党总支部、党支部、党小组、流动党员党支部（功能性党组织）、其他</w:t>
      </w:r>
    </w:p>
    <w:p>
      <w:pPr>
        <w:rPr>
          <w:rFonts w:hint="eastAsia"/>
          <w:color w:val="FF0000"/>
        </w:rPr>
      </w:pPr>
    </w:p>
    <w:p>
      <w:pPr>
        <w:rPr>
          <w:color w:val="FF0000"/>
        </w:rPr>
      </w:pPr>
    </w:p>
    <w:p>
      <w:pPr>
        <w:spacing w:line="440" w:lineRule="exact"/>
        <w:rPr>
          <w:rFonts w:ascii="宋体" w:hAnsi="宋体" w:cs="宋体"/>
          <w:color w:val="FF0000"/>
          <w:szCs w:val="21"/>
        </w:rPr>
      </w:pPr>
    </w:p>
    <w:p/>
    <w:p>
      <w:bookmarkStart w:id="0" w:name="_GoBack"/>
      <w:bookmarkEnd w:id="0"/>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从业人员总数（8）人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专职（6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兼职（2）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bookmarkStart w:id="0" w:name="_GoBack"/>
            <w:bookmarkEnd w:id="0"/>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4</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行政机关</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tbl>
      <w:tblPr>
        <w:tblStyle w:val="5"/>
        <w:tblW w:w="5035" w:type="pct"/>
        <w:jc w:val="center"/>
        <w:tblLayout w:type="fixed"/>
        <w:tblCellMar>
          <w:top w:w="0" w:type="dxa"/>
          <w:left w:w="108" w:type="dxa"/>
          <w:bottom w:w="0" w:type="dxa"/>
          <w:right w:w="108" w:type="dxa"/>
        </w:tblCellMar>
      </w:tblPr>
      <w:tblGrid>
        <w:gridCol w:w="1305"/>
        <w:gridCol w:w="680"/>
        <w:gridCol w:w="342"/>
        <w:gridCol w:w="202"/>
        <w:gridCol w:w="962"/>
        <w:gridCol w:w="479"/>
        <w:gridCol w:w="628"/>
        <w:gridCol w:w="67"/>
        <w:gridCol w:w="1429"/>
        <w:gridCol w:w="27"/>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3"/>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6958181.25</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6958181.25</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6842720.00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6842720.00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765520.00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765520.00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6077200.00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6077200.00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115461.25</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115461.25</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115461.25</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115461.25</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东旭科技发展有限公司</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1000000.00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支持中国地质大学（北京）事业发展</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北京奥鹏远程教育中心有限公司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500000.00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用于中国地质大学（北京）办学</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察哈尔右翼前旗博海矿业有限公司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500000.00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用于中国地质大学（北京）办学</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紫金矿业慈善基金会</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500000.00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用于中国地质大学（北京）办学</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四川省永好公益慈善基金会</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400000.00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设立“新希望发展基金”（动本基金），自2022年-2026年，每年捐赠40万元人民币</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北京中联勘公益基金会</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400000.00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用于中国地质大学（北京）办学</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3300000.00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3"/>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115461.25</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115461.25</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伍威明</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用于设立鹏程尚学教育基金项目，教师进行“海洋钻探技术”的科研活动</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tbl>
    <w:p>
      <w:pPr>
        <w:rPr>
          <w:rFonts w:cs="宋体" w:asciiTheme="minorEastAsia" w:hAnsiTheme="minorEastAsia"/>
          <w:bCs/>
          <w:color w:val="000000"/>
          <w:kern w:val="0"/>
          <w:sz w:val="22"/>
        </w:rPr>
      </w:pPr>
      <w:bookmarkStart w:id="0" w:name="_GoBack"/>
      <w:bookmarkEnd w:id="0"/>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本年度共开展了（0）项公益慈善项目，具体情况如下：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68"/>
        <w:gridCol w:w="2269"/>
        <w:gridCol w:w="3769"/>
      </w:tblGrid>
      <w:tr w:rsidR="00B5078F" w:rsidRPr="00C24D0E" w:rsidTr="00B5078F">
        <w:trPr>
          <w:trHeight w:val="345"/>
        </w:trPr>
        <w:tc>
          <w:tcPr>
            <w:tcW w:w="5000" w:type="pct"/>
            <w:gridSpan w:val="3"/>
            <w:tcBorders>
              <w:bottom w:val="single" w:sz="4" w:space="0" w:color="auto"/>
            </w:tcBorders>
            <w:shd w:val="clear" w:color="000000" w:fill="FFFFFF"/>
            <w:vAlign w:val="center"/>
          </w:tcPr>
          <w:p w:rsidR="00B5078F" w:rsidRDefault="00B5078F" w:rsidP="00B5078F">
            <w:pPr>
              <w:ind w:left="1" w:right="-82" w:firstLineChars="1399" w:firstLine="2938"/>
              <w:rPr>
                <w:rFonts w:ascii="宋体" w:hAnsi="宋体"/>
                <w:color w:val="000000"/>
              </w:rPr>
            </w:pPr>
            <w:bookmarkStart w:id="0" w:name="_GoBack"/>
            <w:bookmarkEnd w:id="0"/>
            <w:r>
              <w:rPr>
                <w:rFonts w:ascii="宋体" w:hAnsi="宋体" w:hint="eastAsia"/>
                <w:color w:val="000000"/>
              </w:rPr>
              <w:t xml:space="preserve">未取得公开募捐资格的慈善组织　　　　　　　　　　　　　　</w:t>
            </w:r>
          </w:p>
          <w:p w:rsidR="00B5078F" w:rsidRPr="00B5078F" w:rsidRDefault="00B5078F" w:rsidP="00B5078F">
            <w:pPr>
              <w:ind w:right="-82"/>
              <w:rPr>
                <w:rFonts w:ascii="宋体" w:hAnsi="宋体"/>
                <w:color w:val="000000"/>
              </w:rPr>
            </w:pPr>
            <w:r>
              <w:rPr>
                <w:rFonts w:ascii="宋体" w:hAnsi="宋体" w:hint="eastAsia"/>
                <w:color w:val="000000"/>
              </w:rPr>
              <w:t>单位：人民币元</w:t>
            </w:r>
          </w:p>
        </w:tc>
      </w:tr>
      <w:tr w:rsidR="007C2CE7" w:rsidRPr="00C24D0E" w:rsidTr="007C272C">
        <w:trPr>
          <w:trHeight w:val="34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项 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数额</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18433928.68</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2243827.24</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2227080.74</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16746.50</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0</w:t>
            </w:r>
          </w:p>
        </w:tc>
      </w:tr>
      <w:tr w:rsidR="007C2CE7" w:rsidRPr="00C24D0E" w:rsidTr="007C272C">
        <w:trPr>
          <w:trHeight w:val="61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12.08%（本年）13.66%（前三年末净资产）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sidRPr="00361B67">
              <w:rPr>
                <w:rFonts w:asciiTheme="minorEastAsia" w:hAnsiTheme="minorEastAsia"/>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7C2CE7" w:rsidRPr="00C24D0E" w:rsidTr="007C272C">
        <w:trPr>
          <w:trHeight w:val="420"/>
        </w:trPr>
        <w:tc>
          <w:tcPr>
            <w:tcW w:w="2731"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0.75%
</w:t>
            </w:r>
            <w:r w:rsidR="00361B67" w:rsidRPr="00361B67">
              <w:rPr>
                <w:rFonts w:asciiTheme="minorEastAsia" w:hAnsiTheme="minorEastAsia" w:hint="eastAsia"/>
                <w:sz w:val="22"/>
              </w:rPr>
              <w:t/>
            </w:r>
            <w:r w:rsidR="00361B67" w:rsidRPr="001F006B">
              <w:rPr>
                <w:rFonts w:ascii="宋体" w:eastAsia="宋体" w:hAnsi="宋体" w:cs="宋体"/>
                <w:bCs/>
                <w:color w:val="171717" w:themeColor="background2" w:themeShade="1A"/>
                <w:kern w:val="0"/>
                <w:sz w:val="22"/>
              </w:rPr>
              <w:t/>
            </w:r>
          </w:p>
        </w:tc>
      </w:tr>
      <w:tr w:rsidR="007C2CE7" w:rsidRPr="00C24D0E" w:rsidTr="007C272C">
        <w:trPr>
          <w:trHeight w:val="705"/>
        </w:trPr>
        <w:tc>
          <w:tcPr>
            <w:tcW w:w="5000" w:type="pct"/>
            <w:gridSpan w:val="3"/>
            <w:tcBorders>
              <w:top w:val="single" w:sz="8" w:space="0" w:color="auto"/>
              <w:left w:val="nil"/>
              <w:bottom w:val="nil"/>
              <w:right w:val="nil"/>
            </w:tcBorders>
            <w:shd w:val="clear" w:color="000000" w:fill="FFFFFF"/>
            <w:hideMark/>
          </w:tcPr>
          <w:p w:rsidR="00303692" w:rsidRPr="005B6F6C" w:rsidRDefault="00303692" w:rsidP="00303692">
            <w:pPr>
              <w:ind w:firstLineChars="200" w:firstLine="360"/>
              <w:rPr>
                <w:rFonts w:ascii="微软雅黑" w:eastAsia="微软雅黑" w:hAnsi="微软雅黑" w:cs="Times New Roman"/>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p>
          <w:p w:rsidR="007C2CE7" w:rsidRPr="00303692" w:rsidRDefault="007C2CE7" w:rsidP="007C272C">
            <w:pPr>
              <w:widowControl/>
              <w:jc w:val="left"/>
              <w:rPr>
                <w:rFonts w:ascii="宋体" w:eastAsia="宋体" w:hAnsi="宋体" w:cs="宋体"/>
                <w:bCs/>
                <w:color w:val="171717" w:themeColor="background2" w:themeShade="1A"/>
                <w:kern w:val="0"/>
                <w:sz w:val="16"/>
                <w:szCs w:val="16"/>
              </w:rPr>
            </w:pPr>
          </w:p>
        </w:tc>
      </w:tr>
    </w:tbl>
    <w:p w:rsidR="00BA082D" w:rsidRPr="007C2CE7" w:rsidRDefault="00BA082D"/>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4"/>
        <w:gridCol w:w="406"/>
        <w:gridCol w:w="963"/>
        <w:gridCol w:w="343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本年度共开展了（14）项公益慈善项目，具体情况如下：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《北地之虹》丛书</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人民币948000元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 资助 〇 运作  〇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《北地之虹》丛书作品围绕地学领域，综合反映北地70年奋斗历程和北地师生的精神风貌,展示70年来北地师生各类文艺创作的集成。</w:t>
            </w:r>
            <w:r>
              <w:rPr>
                <w:rFonts w:cs="宋体" w:asciiTheme="minorEastAsia" w:hAnsiTheme="minorEastAsia" w:eastAsiaTheme="minorEastAsia"/>
                <w:color w:val="000000"/>
                <w:kern w:val="0"/>
                <w:sz w:val="22"/>
                <w:szCs w:val="22"/>
              </w:rPr>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2021届毕业生毕业纪念戒指设计制作</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人民币398842元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2021届毕业生毕业纪念戒指设计制作</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中国地质大学（北京）宣传片</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人民币250000元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为庆祝中国地质大学（北京）建校70周年，特制作校庆宣传片。</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中国地质大学（北京）校庆主题微电影项目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人民币250000元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为庆祝中国地质大学（北京）建校70周年，弘扬校训精神，展示地质情怀，特制作校庆主题微电影。</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北京青基会菜百助学金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助学金</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化隆回族自治县红十字会抗疫款</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化隆回族自治县红十字会抗疫</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材料学院优秀本科生奖助学金项目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人民币45000元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奖助学金</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《自然文化概论》出版座谈会</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人民币43682.74元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支持教育</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法学发展基金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人民币20500元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人民币36000元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法学发展基金</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赵永芳优秀学生工作者</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人民币32000元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赵永芳优秀学生工作者</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德禾翰通奖学金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德禾翰通奖学金</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王濮新矿物发现奖励基金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人民币16515.7元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人民币14400元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王濮新矿物发现奖励基金</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航天宏图奖教学金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人民币7656元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航天宏图奖教学金</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张席禔奖学金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人民币1500元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 资助 〇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张席禔奖学金</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
      <w:bookmarkStart w:id="0" w:name="_GoBack"/>
      <w:bookmarkEnd w:id="0"/>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bCs/>
          <w:szCs w:val="21"/>
        </w:rPr>
        <w:t>本年度参与乡村振兴和东西部协作情况</w:t>
      </w:r>
    </w:p>
    <w:p>
      <w:pPr>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单位名称：北京中国地质大学教育基金会  联络人姓名：白月晴  联系方式：18618199157</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2022年度参与乡村振兴和东西部协作捐赠情况统计表		单位：（元）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640"/>
        <w:gridCol w:w="1445"/>
        <w:gridCol w:w="734"/>
        <w:gridCol w:w="669"/>
        <w:gridCol w:w="1316"/>
        <w:gridCol w:w="99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2022-11-29</w:t>
            </w: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资金</w:t>
            </w:r>
            <w:r>
              <w:rPr>
                <w:rFonts w:cs="宋体" w:asciiTheme="minorEastAsia" w:hAnsiTheme="minorEastAsia" w:eastAsiaTheme="minorEastAsia"/>
                <w:color w:val="000000" w:themeColor="text1"/>
                <w:sz w:val="22"/>
                <w:szCs w:val="22"/>
                <w14:textFill>
                  <w14:solidFill>
                    <w14:schemeClr w14:val="tx1"/>
                  </w14:solidFill>
                </w14:textFill>
              </w:rPr>
              <w:t/>
            </w:r>
            <w:r>
              <w:rPr>
                <w:rFonts w:hint="eastAsia" w:cs="宋体" w:asciiTheme="minorEastAsia" w:hAnsiTheme="minorEastAsia" w:eastAsiaTheme="minorEastAsia"/>
                <w:color w:val="000000" w:themeColor="text1"/>
                <w:sz w:val="22"/>
                <w:szCs w:val="22"/>
                <w14:textFill>
                  <w14:solidFill>
                    <w14:schemeClr w14:val="tx1"/>
                  </w14:solidFill>
                </w14:textFill>
              </w:rPr>
              <w:t/>
            </w: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80000</w:t>
            </w: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0</w:t>
            </w: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青海省</w:t>
            </w: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化隆回族自治县</w:t>
            </w: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支持化隆回族自治县抗击疫情工作</w:t>
            </w: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
      <w:bookmarkStart w:id="0" w:name="_GoBack"/>
      <w:bookmarkEnd w:id="0"/>
    </w:p>
    <w:p>
      <w:pPr>
        <w:jc w:val="left"/>
        <w:rPr>
          <w:rFonts w:asciiTheme="minorEastAsia" w:hAnsiTheme="minorEastAsia" w:eastAsiaTheme="minorEastAsia"/>
          <w:bCs/>
          <w:color w:val="000000" w:themeColor="text1"/>
          <w:sz w:val="22"/>
          <w:szCs w:val="22"/>
          <w14:textFill>
            <w14:solidFill>
              <w14:schemeClr w14:val="tx1"/>
            </w14:solidFill>
          </w14:textFill>
        </w:rPr>
      </w:pPr>
      <w:r>
        <w:rPr>
          <w:b/>
          <w:bCs/>
          <w:szCs w:val="21"/>
        </w:rPr>
        <w:t>2022</w:t>
      </w:r>
      <w:r>
        <w:rPr>
          <w:rFonts w:hint="eastAsia"/>
          <w:b/>
          <w:bCs/>
          <w:szCs w:val="21"/>
        </w:rPr>
        <w:t xml:space="preserve">年度参与乡村振兴和东西部协作项目统计表 </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w:t>
      </w:r>
      <w:bookmarkStart w:id="0" w:name="_GoBack"/>
      <w:bookmarkEnd w:id="0"/>
      <w:r>
        <w:rPr>
          <w:rFonts w:hint="eastAsia" w:asciiTheme="minorEastAsia" w:hAnsiTheme="minorEastAsia" w:eastAsiaTheme="minorEastAsia"/>
          <w:bCs/>
          <w:color w:val="000000" w:themeColor="text1"/>
          <w:sz w:val="22"/>
          <w:szCs w:val="22"/>
          <w14:textFill>
            <w14:solidFill>
              <w14:schemeClr w14:val="tx1"/>
            </w14:solidFill>
          </w14:textFill>
        </w:rPr>
        <w:t>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674"/>
        <w:gridCol w:w="1535"/>
        <w:gridCol w:w="1049"/>
        <w:gridCol w:w="1674"/>
        <w:gridCol w:w="77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asciiTheme="minorEastAsia" w:hAnsiTheme="minorEastAsia" w:eastAsiaTheme="minorEastAsia"/>
                <w:color w:val="000000" w:themeColor="text1"/>
                <w:sz w:val="22"/>
                <w:szCs w:val="22"/>
                <w14:textFill>
                  <w14:solidFill>
                    <w14:schemeClr w14:val="tx1"/>
                  </w14:solidFill>
                </w14:textFill>
              </w:rPr>
              <w:t/>
            </w: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7"/>
        <w:gridCol w:w="1842"/>
        <w:gridCol w:w="1759"/>
        <w:gridCol w:w="509"/>
        <w:gridCol w:w="1289"/>
        <w:gridCol w:w="696"/>
        <w:gridCol w:w="17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8"/>
            <w:tcBorders>
              <w:top w:val="nil"/>
              <w:left w:val="nil"/>
              <w:bottom w:val="nil"/>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1842" w:type="dxa"/>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共计参加次，其中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c>
          <w:tcPr>
            <w:tcW w:w="2268" w:type="dxa"/>
            <w:gridSpan w:val="2"/>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主办（联合主办）</w:t>
            </w:r>
          </w:p>
        </w:tc>
        <w:tc>
          <w:tcPr>
            <w:tcW w:w="1985" w:type="dxa"/>
            <w:gridSpan w:val="2"/>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承办（联合承办）</w:t>
            </w:r>
          </w:p>
        </w:tc>
        <w:tc>
          <w:tcPr>
            <w:tcW w:w="1738" w:type="dxa"/>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1842" w:type="dxa"/>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2268" w:type="dxa"/>
            <w:gridSpan w:val="2"/>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
</w:t>
            </w:r>
            <w:r>
              <w:rPr>
                <w:rFonts w:hint="eastAsia" w:asciiTheme="minorEastAsia" w:hAnsiTheme="minorEastAsia"/>
                <w:color w:val="000000"/>
                <w:sz w:val="22"/>
              </w:rPr>
              <w:t/>
            </w:r>
            <w:r>
              <w:rPr>
                <w:rFonts w:asciiTheme="minorEastAsia" w:hAnsiTheme="minorEastAsia"/>
                <w:color w:val="000000"/>
                <w:sz w:val="22"/>
              </w:rPr>
              <w:t/>
            </w:r>
          </w:p>
        </w:tc>
        <w:tc>
          <w:tcPr>
            <w:tcW w:w="1985" w:type="dxa"/>
            <w:gridSpan w:val="2"/>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次
</w:t>
            </w:r>
            <w:r>
              <w:rPr>
                <w:rFonts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c>
          <w:tcPr>
            <w:tcW w:w="1738" w:type="dxa"/>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
</w:t>
            </w:r>
            <w:r>
              <w:rPr>
                <w:rFonts w:hint="eastAsia"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gridSpan w:val="2"/>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本年度出国（境）情况</w:t>
            </w:r>
          </w:p>
        </w:tc>
        <w:tc>
          <w:tcPr>
            <w:tcW w:w="7833" w:type="dxa"/>
            <w:gridSpan w:val="6"/>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8"/>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负责人</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ascii="宋体" w:hAnsi="宋体" w:eastAsia="宋体"/>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r>
              <w:rPr>
                <w:rFonts w:cs="宋体" w:asciiTheme="minorEastAsia" w:hAnsiTheme="minorEastAsia"/>
                <w:color w:val="000000"/>
                <w:sz w:val="22"/>
              </w:rPr>
              <w:t/>
            </w:r>
          </w:p>
        </w:tc>
        <w:tc>
          <w:tcPr>
            <w:tcW w:w="1335"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080"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209"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96"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2420" w:type="dxa"/>
            <w:tcBorders>
              <w:top w:val="single" w:color="auto" w:sz="4" w:space="0"/>
              <w:bottom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本栏目统计本单位截止2022年底建立的所有境外机构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8"/>
        <w:tblpPr w:leftFromText="180" w:rightFromText="180" w:vertAnchor="text" w:horzAnchor="page" w:tblpX="1397" w:tblpY="349"/>
        <w:tblOverlap w:val="never"/>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31"/>
        <w:gridCol w:w="2126"/>
        <w:gridCol w:w="3893"/>
        <w:gridCol w:w="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544" w:hRule="atLeast"/>
        </w:trPr>
        <w:tc>
          <w:tcPr>
            <w:tcW w:w="9690"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233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2126"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3969" w:type="dxa"/>
            <w:gridSpan w:val="2"/>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2331" w:type="dxa"/>
            <w:tcBorders>
              <w:top w:val="single" w:color="auto" w:sz="4" w:space="0"/>
              <w:bottom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2126" w:type="dxa"/>
            <w:tcBorders>
              <w:top w:val="single" w:color="auto" w:sz="4" w:space="0"/>
              <w:bottom w:val="single" w:color="auto" w:sz="4" w:space="0"/>
            </w:tcBorders>
            <w:vAlign w:val="center"/>
          </w:tcPr>
          <w:p>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3969" w:type="dxa"/>
            <w:gridSpan w:val="2"/>
            <w:tcBorders>
              <w:top w:val="single" w:color="auto" w:sz="4" w:space="0"/>
              <w:bottom w:val="single" w:color="auto" w:sz="4" w:space="0"/>
            </w:tcBorders>
            <w:vAlign w:val="center"/>
          </w:tcPr>
          <w:p>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pPr>
        <w:tabs>
          <w:tab w:val="left" w:pos="4963"/>
        </w:tabs>
        <w:jc w:val="left"/>
        <w:rPr>
          <w:rFonts w:asciiTheme="minorEastAsia" w:hAnsiTheme="minorEastAsia"/>
          <w:color w:val="000000"/>
          <w:sz w:val="22"/>
        </w:rPr>
      </w:pPr>
    </w:p>
    <w:tbl>
      <w:tblPr>
        <w:tblStyle w:val="8"/>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9660"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宋体" w:hAnsi="宋体"/>
                <w:b w:val="0"/>
                <w:bCs/>
                <w:color w:val="FF0000"/>
                <w:szCs w:val="21"/>
              </w:rPr>
              <w:t>项目不包括会议、考察、访问等非项目性的一次性活动。</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8"/>
        <w:tblpPr w:leftFromText="180" w:rightFromText="180" w:vertAnchor="text" w:horzAnchor="page" w:tblpX="1360" w:tblpY="650"/>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408"/>
        <w:gridCol w:w="1559"/>
        <w:gridCol w:w="828"/>
        <w:gridCol w:w="27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4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559"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3544"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408"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55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3544" w:type="dxa"/>
            <w:gridSpan w:val="3"/>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pPr>
        <w:tabs>
          <w:tab w:val="left" w:pos="4963"/>
        </w:tabs>
        <w:jc w:val="left"/>
        <w:rPr>
          <w:rFonts w:asciiTheme="minorEastAsia" w:hAnsiTheme="minorEastAsia"/>
          <w:color w:val="000000"/>
          <w:sz w:val="22"/>
        </w:rPr>
      </w:pPr>
    </w:p>
    <w:tbl>
      <w:tblPr>
        <w:tblStyle w:val="8"/>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1、本栏目统计本单位截止2022年底仍然有效参加的所有国际组织。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718"/>
        <w:gridCol w:w="1798"/>
        <w:gridCol w:w="2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9945"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（5） 2022年对外活动主要成绩、问题和管理政策建议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9945"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sz w:val="22"/>
              </w:rPr>
            </w:pPr>
            <w:r>
              <w:rPr>
                <w:rFonts w:hint="eastAsia" w:asciiTheme="minorEastAsia" w:hAnsiTheme="minorEastAsia"/>
                <w:color w:val="000000"/>
                <w:sz w:val="22"/>
              </w:rPr>
              <w:t/>
            </w:r>
            <w:r>
              <w:rPr>
                <w:rFonts w:asciiTheme="minorEastAsia" w:hAnsiTheme="minorEastAsia"/>
                <w:color w:val="000000"/>
                <w:sz w:val="22"/>
              </w:rPr>
              <w:t/>
            </w:r>
            <w:r>
              <w:rPr>
                <w:rFonts w:ascii="Consolas" w:hAnsi="Consolas"/>
                <w:color w:val="222222"/>
                <w:sz w:val="18"/>
                <w:szCs w:val="18"/>
                <w:shd w:val="clear" w:color="auto" w:fill="FFFFFF"/>
              </w:rPr>
              <w:t/>
            </w:r>
            <w:r>
              <w:rPr>
                <w:rFonts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4"/>
            <w:tcBorders>
              <w:top w:val="single" w:color="auto" w:sz="4" w:space="0"/>
              <w:left w:val="nil"/>
              <w:bottom w:val="nil"/>
              <w:right w:val="nil"/>
            </w:tcBorders>
            <w:vAlign w:val="center"/>
          </w:tcPr>
          <w:p>
            <w:pPr>
              <w:jc w:val="center"/>
              <w:rPr>
                <w:rFonts w:asciiTheme="minorEastAsia" w:hAnsiTheme="minorEastAsia"/>
                <w:color w:val="000000"/>
                <w:sz w:val="22"/>
              </w:rPr>
            </w:pPr>
          </w:p>
        </w:tc>
      </w:tr>
    </w:tbl>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tbl>
      <w:tblPr>
        <w:tblStyle w:val="8"/>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52"/>
        <w:gridCol w:w="117"/>
        <w:gridCol w:w="1275"/>
        <w:gridCol w:w="1134"/>
        <w:gridCol w:w="1192"/>
        <w:gridCol w:w="368"/>
        <w:gridCol w:w="1377"/>
        <w:gridCol w:w="53"/>
        <w:gridCol w:w="979"/>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11"/>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（6）外籍人员在本单位工作情况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外籍人员在本单位工作情况</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类型</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负责人</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理事</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工作人员</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会员</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6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人数</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702"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pPr>
        <w:jc w:val="left"/>
        <w:rPr>
          <w:rFonts w:asciiTheme="minorEastAsia" w:hAnsiTheme="minorEastAsia"/>
          <w:color w:val="000000"/>
          <w:sz w:val="22"/>
        </w:rPr>
      </w:pPr>
    </w:p>
    <w:p>
      <w:bookmarkStart w:id="0" w:name="_GoBack"/>
      <w:bookmarkEnd w:id="0"/>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714"/>
        <w:gridCol w:w="575"/>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gridSpan w:val="2"/>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cs="宋体" w:eastAsia="宋体"/>
                <w:color w:val="000000"/>
                <w:kern w:val="0"/>
                <w:sz w:val="22"/>
                <w:szCs w:val="22"/>
              </w:rPr>
              <w:t>《北地之虹》丛书</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289" w:type="dxa"/>
            <w:gridSpan w:val="2"/>
            <w:vAlign w:val="center"/>
          </w:tcPr>
          <w:p>
            <w:pPr>
              <w:jc w:val="left"/>
              <w:rPr>
                <w:rFonts w:ascii="宋体" w:hAnsi="宋体" w:cs="宋体"/>
                <w:kern w:val="0"/>
                <w:sz w:val="22"/>
                <w:szCs w:val="22"/>
              </w:rPr>
            </w:pPr>
            <w:r>
              <w:rPr>
                <w:rFonts w:ascii="宋体" w:hAnsi="宋体" w:cs="宋体"/>
                <w:bCs/>
                <w:kern w:val="0"/>
                <w:sz w:val="22"/>
                <w:szCs w:val="22"/>
              </w:rPr>
              <w:t>948000.00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948000.00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2020年毕业生毕业纪念戒指设计制作</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500000.00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398842.00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398842.00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中国地质大学（北京）宣传片</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250000.00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250000.00</w:t>
            </w:r>
          </w:p>
        </w:tc>
      </w:tr>
      <w:tr>
        <w:trPr>
          <w:trHeight w:val="514" w:hRule="atLeast"/>
          <w:jc w:val="center"/>
        </w:trPr>
        <w:tc>
          <w:tcPr>
            <w:tcW w:w="2122" w:type="dxa"/>
          </w:tcPr>
          <w:p>
            <w:pPr>
              <w:rPr>
                <w:rFonts w:ascii="宋体" w:hAnsi="宋体"/>
                <w:sz w:val="22"/>
                <w:szCs w:val="22"/>
              </w:rPr>
            </w:pPr>
            <w:r>
              <w:rPr>
                <w:rFonts w:ascii="宋体" w:hAnsi="宋体" w:cs="宋体" w:eastAsia="宋体"/>
                <w:sz w:val="22"/>
              </w:rPr>
              <w:t>中国地质大学（北京）校庆主题微电影项目</w:t>
            </w:r>
          </w:p>
        </w:tc>
        <w:tc>
          <w:tcPr>
            <w:tcW w:w="1014"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289" w:type="dxa"/>
            <w:gridSpan w:val="2"/>
            <w:vAlign w:val="center"/>
          </w:tcPr>
          <w:p>
            <w:pPr>
              <w:jc w:val="left"/>
              <w:rPr>
                <w:rFonts w:ascii="宋体" w:hAnsi="宋体" w:cs="宋体"/>
                <w:kern w:val="0"/>
                <w:sz w:val="22"/>
                <w:szCs w:val="22"/>
              </w:rPr>
            </w:pPr>
            <w:r>
              <w:rPr>
                <w:rFonts w:ascii="宋体" w:hAnsi="宋体" w:cs="宋体" w:eastAsia="宋体"/>
                <w:sz w:val="22"/>
              </w:rPr>
              <w:t>250000.00</w:t>
            </w:r>
          </w:p>
        </w:tc>
        <w:tc>
          <w:tcPr>
            <w:tcW w:w="1297" w:type="dxa"/>
            <w:vAlign w:val="center"/>
          </w:tcPr>
          <w:p>
            <w:pPr>
              <w:jc w:val="left"/>
              <w:rPr>
                <w:rFonts w:ascii="宋体" w:hAnsi="宋体" w:cs="宋体"/>
                <w:kern w:val="0"/>
                <w:sz w:val="22"/>
                <w:szCs w:val="22"/>
              </w:rPr>
            </w:pPr>
            <w:r>
              <w:rPr>
                <w:rFonts w:ascii="宋体" w:hAnsi="宋体" w:cs="宋体" w:eastAsia="宋体"/>
                <w:sz w:val="22"/>
              </w:rPr>
              <w:t>0</w:t>
            </w:r>
          </w:p>
        </w:tc>
        <w:tc>
          <w:tcPr>
            <w:tcW w:w="1131"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866" w:type="dxa"/>
            <w:vAlign w:val="center"/>
          </w:tcPr>
          <w:p>
            <w:pPr>
              <w:widowControl/>
              <w:jc w:val="left"/>
              <w:rPr>
                <w:rFonts w:ascii="宋体" w:hAnsi="宋体" w:cs="宋体"/>
                <w:kern w:val="0"/>
                <w:sz w:val="22"/>
                <w:szCs w:val="22"/>
              </w:rPr>
            </w:pPr>
            <w:r>
              <w:rPr>
                <w:rFonts w:ascii="宋体" w:hAnsi="宋体" w:cs="宋体" w:eastAsia="宋体"/>
                <w:sz w:val="22"/>
              </w:rPr>
              <w:t>0</w:t>
            </w:r>
          </w:p>
        </w:tc>
        <w:tc>
          <w:tcPr>
            <w:tcW w:w="1057" w:type="dxa"/>
            <w:vAlign w:val="center"/>
          </w:tcPr>
          <w:p>
            <w:pPr>
              <w:jc w:val="left"/>
              <w:rPr>
                <w:rFonts w:ascii="宋体" w:hAnsi="宋体" w:cs="宋体"/>
                <w:kern w:val="0"/>
                <w:sz w:val="22"/>
                <w:szCs w:val="22"/>
              </w:rPr>
            </w:pPr>
            <w:r>
              <w:rPr>
                <w:rFonts w:ascii="宋体" w:hAnsi="宋体" w:cs="宋体" w:eastAsia="宋体"/>
                <w:sz w:val="22"/>
              </w:rPr>
              <w:t>0</w:t>
            </w:r>
          </w:p>
        </w:tc>
        <w:tc>
          <w:tcPr>
            <w:tcW w:w="850" w:type="dxa"/>
            <w:vAlign w:val="center"/>
          </w:tcPr>
          <w:p>
            <w:pPr>
              <w:widowControl/>
              <w:jc w:val="left"/>
              <w:rPr>
                <w:rFonts w:ascii="宋体" w:hAnsi="宋体" w:cs="宋体"/>
                <w:kern w:val="0"/>
                <w:sz w:val="22"/>
                <w:szCs w:val="22"/>
              </w:rPr>
            </w:pPr>
            <w:r>
              <w:rPr>
                <w:rFonts w:ascii="宋体" w:hAnsi="宋体" w:cs="宋体" w:eastAsia="宋体"/>
                <w:sz w:val="22"/>
              </w:rPr>
              <w:t>250000.00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500000.00</w:t>
            </w:r>
          </w:p>
        </w:tc>
        <w:tc>
          <w:tcPr>
            <w:tcW w:w="1289" w:type="dxa"/>
            <w:gridSpan w:val="2"/>
            <w:vAlign w:val="center"/>
          </w:tcPr>
          <w:p>
            <w:pPr>
              <w:widowControl/>
              <w:jc w:val="left"/>
              <w:rPr>
                <w:rFonts w:ascii="宋体" w:hAnsi="宋体" w:cs="宋体"/>
                <w:kern w:val="0"/>
                <w:sz w:val="22"/>
                <w:szCs w:val="22"/>
              </w:rPr>
            </w:pPr>
            <w:r>
              <w:rPr>
                <w:rFonts w:ascii="宋体" w:hAnsi="宋体" w:cs="宋体"/>
                <w:color w:val="000000"/>
                <w:kern w:val="0"/>
                <w:sz w:val="22"/>
                <w:szCs w:val="22"/>
              </w:rPr>
              <w:t>1846842.00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r>
              <w:rPr>
                <w:rFonts w:hint="eastAsia"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1846842.00</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bookmarkStart w:id="0" w:name="_GoBack"/>
      <w:bookmarkEnd w:id="0"/>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《北地之虹》丛书</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中国地质大学（北京）</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948000.00</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42.57%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《北地之虹》丛书</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2021届毕业生毕业纪念戒指设计制作</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中国地质大学（北京）</w:t>
            </w:r>
          </w:p>
        </w:tc>
        <w:tc>
          <w:tcPr>
            <w:tcW w:w="737" w:type="pct"/>
          </w:tcPr>
          <w:p>
            <w:pPr>
              <w:widowControl/>
              <w:jc w:val="left"/>
              <w:rPr>
                <w:rFonts w:ascii="宋体" w:hAnsi="宋体" w:cs="宋体"/>
                <w:kern w:val="0"/>
                <w:sz w:val="22"/>
                <w:szCs w:val="22"/>
              </w:rPr>
            </w:pPr>
            <w:r>
              <w:rPr>
                <w:rFonts w:ascii="宋体" w:hAnsi="宋体" w:cs="宋体" w:eastAsia="宋体"/>
                <w:sz w:val="22"/>
              </w:rPr>
              <w:t>398842.00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17.91%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2021年毕业生毕业纪念戒指设计制作</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中国地质大学（北京）宣传片</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中国地质大学（北京）</w:t>
            </w:r>
          </w:p>
        </w:tc>
        <w:tc>
          <w:tcPr>
            <w:tcW w:w="737" w:type="pct"/>
          </w:tcPr>
          <w:p>
            <w:pPr>
              <w:widowControl/>
              <w:jc w:val="left"/>
              <w:rPr>
                <w:rFonts w:ascii="宋体" w:hAnsi="宋体" w:cs="宋体"/>
                <w:kern w:val="0"/>
                <w:sz w:val="22"/>
                <w:szCs w:val="22"/>
              </w:rPr>
            </w:pPr>
            <w:r>
              <w:rPr>
                <w:rFonts w:ascii="宋体" w:hAnsi="宋体" w:cs="宋体" w:eastAsia="宋体"/>
                <w:sz w:val="22"/>
              </w:rPr>
              <w:t>250000.00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11.23%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中国地质大学（北京）宣传片</w:t>
            </w:r>
          </w:p>
        </w:tc>
      </w:tr>
      <w:tr>
        <w:trPr>
          <w:trHeight w:val="143"/>
          <w:jc w:val="center"/>
        </w:trPr>
        <w:tc>
          <w:tcPr>
            <w:tcW w:w="1214" w:type="pct"/>
          </w:tcPr>
          <w:p>
            <w:pPr>
              <w:widowControl/>
              <w:jc w:val="left"/>
              <w:rPr>
                <w:rFonts w:ascii="宋体" w:hAnsi="宋体"/>
                <w:sz w:val="22"/>
                <w:szCs w:val="22"/>
              </w:rPr>
            </w:pPr>
            <w:r>
              <w:rPr>
                <w:rFonts w:ascii="宋体" w:hAnsi="宋体" w:cs="宋体" w:eastAsia="宋体"/>
                <w:sz w:val="22"/>
              </w:rPr>
              <w:t>中国地质大学（北京）校庆主题微电影项目</w:t>
            </w:r>
          </w:p>
        </w:tc>
        <w:tc>
          <w:tcPr>
            <w:tcW w:w="1104" w:type="pct"/>
            <w:gridSpan w:val="2"/>
          </w:tcPr>
          <w:p>
            <w:pPr>
              <w:widowControl/>
              <w:jc w:val="left"/>
              <w:rPr>
                <w:rFonts w:ascii="宋体" w:hAnsi="宋体" w:cs="宋体"/>
                <w:kern w:val="0"/>
                <w:sz w:val="22"/>
                <w:szCs w:val="22"/>
              </w:rPr>
            </w:pPr>
            <w:r>
              <w:rPr>
                <w:rFonts w:ascii="宋体" w:hAnsi="宋体" w:cs="宋体" w:eastAsia="宋体"/>
                <w:sz w:val="22"/>
              </w:rPr>
              <w:t>中国地质大学（北京）</w:t>
            </w:r>
          </w:p>
        </w:tc>
        <w:tc>
          <w:tcPr>
            <w:tcW w:w="737" w:type="pct"/>
          </w:tcPr>
          <w:p>
            <w:pPr>
              <w:widowControl/>
              <w:jc w:val="left"/>
              <w:rPr>
                <w:rFonts w:ascii="宋体" w:hAnsi="宋体" w:cs="宋体"/>
                <w:kern w:val="0"/>
                <w:sz w:val="22"/>
                <w:szCs w:val="22"/>
              </w:rPr>
            </w:pPr>
            <w:r>
              <w:rPr>
                <w:rFonts w:ascii="宋体" w:hAnsi="宋体" w:cs="宋体" w:eastAsia="宋体"/>
                <w:sz w:val="22"/>
              </w:rPr>
              <w:t>250000.00</w:t>
            </w:r>
          </w:p>
        </w:tc>
        <w:tc>
          <w:tcPr>
            <w:tcW w:w="1366" w:type="pct"/>
            <w:gridSpan w:val="2"/>
            <w:vAlign w:val="center"/>
          </w:tcPr>
          <w:p>
            <w:pPr>
              <w:widowControl/>
              <w:jc w:val="left"/>
              <w:rPr>
                <w:rFonts w:ascii="宋体" w:hAnsi="宋体" w:cs="宋体"/>
                <w:kern w:val="0"/>
                <w:sz w:val="22"/>
                <w:szCs w:val="22"/>
              </w:rPr>
            </w:pPr>
            <w:r>
              <w:rPr>
                <w:rFonts w:ascii="宋体" w:hAnsi="宋体" w:cs="宋体" w:eastAsia="宋体"/>
                <w:sz w:val="22"/>
              </w:rPr>
              <w:t>11.23%
</w:t>
            </w:r>
          </w:p>
        </w:tc>
        <w:tc>
          <w:tcPr>
            <w:tcW w:w="580" w:type="pct"/>
            <w:vAlign w:val="center"/>
          </w:tcPr>
          <w:p>
            <w:pPr>
              <w:widowControl/>
              <w:jc w:val="left"/>
              <w:rPr>
                <w:rFonts w:ascii="宋体" w:hAnsi="宋体" w:cs="宋体"/>
                <w:kern w:val="0"/>
                <w:sz w:val="22"/>
                <w:szCs w:val="22"/>
              </w:rPr>
            </w:pPr>
            <w:r>
              <w:rPr>
                <w:rFonts w:ascii="宋体" w:hAnsi="宋体" w:cs="宋体" w:eastAsia="宋体"/>
                <w:sz w:val="22"/>
              </w:rPr>
              <w:t>中国地质大学（北京）校庆主题微电影项目</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1846842.00</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82.94%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中国地质大学（北京）</w:t>
            </w:r>
            <w:r>
              <w:rPr>
                <w:rFonts w:ascii="宋体" w:hAnsi="宋体" w:eastAsia="宋体"/>
                <w:bCs/>
                <w:sz w:val="22"/>
              </w:rPr>
              <w:t/>
            </w:r>
            <w:r>
              <w:rPr>
                <w:rFonts w:hint="eastAsia" w:ascii="宋体" w:hAnsi="宋体" w:eastAsia="宋体"/>
                <w:bCs/>
                <w:sz w:val="22"/>
              </w:rPr>
              <w:t/>
            </w:r>
          </w:p>
        </w:tc>
        <w:tc>
          <w:tcPr>
            <w:tcW w:w="2474" w:type="pct"/>
            <w:vAlign w:val="center"/>
          </w:tcPr>
          <w:p>
            <w:pPr>
              <w:jc w:val="left"/>
              <w:rPr>
                <w:rFonts w:ascii="宋体" w:hAnsi="宋体" w:eastAsia="宋体"/>
                <w:bCs/>
                <w:sz w:val="22"/>
              </w:rPr>
            </w:pPr>
            <w:r>
              <w:rPr>
                <w:rFonts w:hint="eastAsia" w:ascii="宋体" w:hAnsi="宋体" w:eastAsia="宋体"/>
                <w:bCs/>
                <w:sz w:val="22"/>
              </w:rPr>
              <w:t>发起人及理事主要来源单位</w:t>
            </w:r>
            <w:r>
              <w:rPr>
                <w:rFonts w:ascii="宋体" w:hAnsi="宋体" w:eastAsia="宋体"/>
                <w:bCs/>
                <w:sz w:val="22"/>
              </w:rPr>
              <w:t/>
            </w:r>
            <w:r>
              <w:rPr>
                <w:rFonts w:hint="eastAsia" w:ascii="宋体" w:hAnsi="宋体" w:eastAsia="宋体"/>
                <w:bCs/>
                <w:sz w:val="22"/>
              </w:rPr>
              <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东旭科技发展有限公司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北京奥鹏远程教育中心有限公司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察哈尔右翼前旗博海矿业有限公司</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紫金矿业慈善基金会</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四川省永好公益慈善基金会</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北京中联勘公益基金会</w:t>
            </w:r>
          </w:p>
        </w:tc>
        <w:tc>
          <w:tcPr>
            <w:tcW w:w="2474" w:type="pct"/>
            <w:vAlign w:val="center"/>
          </w:tcPr>
          <w:p>
            <w:pPr>
              <w:jc w:val="left"/>
              <w:rPr>
                <w:rFonts w:ascii="宋体" w:hAnsi="宋体" w:eastAsia="宋体"/>
                <w:bCs/>
                <w:sz w:val="22"/>
              </w:rPr>
            </w:pPr>
            <w:r>
              <w:rPr>
                <w:rFonts w:ascii="宋体" w:hAnsi="宋体" w:cs="宋体" w:eastAsia="宋体"/>
                <w:sz w:val="22"/>
              </w:rPr>
              <w:t>主要捐赠人</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bookmarkStart w:id="0" w:name="_GoBack"/>
      <w:bookmarkEnd w:id="0"/>
    </w:p>
    <w:p>
      <w:pPr>
        <w:ind w:firstLine="236" w:firstLineChars="98"/>
        <w:rPr>
          <w:rFonts w:ascii="宋体" w:hAnsi="宋体"/>
          <w:b/>
          <w:bCs/>
          <w:sz w:val="24"/>
        </w:rPr>
      </w:pPr>
      <w:r>
        <w:rPr>
          <w:rFonts w:hint="eastAsia" w:ascii="宋体" w:hAnsi="宋体"/>
          <w:b/>
          <w:bCs/>
          <w:sz w:val="24"/>
        </w:rPr>
        <w:t>（1）基金会与关联方交易</w:t>
      </w:r>
    </w:p>
    <w:tbl>
      <w:tblPr>
        <w:tblStyle w:val="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cs="宋体" w:eastAsia="宋体"/>
                <w:bCs/>
                <w:sz w:val="22"/>
                <w:szCs w:val="22"/>
              </w:rPr>
              <w:t>---请选择---</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pPr>
              <w:jc w:val="center"/>
              <w:rPr>
                <w:rFonts w:ascii="宋体" w:hAnsi="宋体"/>
                <w:bCs/>
                <w:sz w:val="22"/>
                <w:szCs w:val="22"/>
              </w:rPr>
            </w:pPr>
            <w:r>
              <w:rPr>
                <w:rFonts w:hint="eastAsia" w:ascii="宋体" w:hAnsi="宋体"/>
                <w:bCs/>
                <w:sz w:val="22"/>
                <w:szCs w:val="22"/>
              </w:rPr>
              <w:t>0</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pPr>
              <w:jc w:val="cente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741" w:type="pct"/>
          </w:tcPr>
          <w:p>
            <w:pP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538" w:type="pct"/>
          </w:tcPr>
          <w:p>
            <w:pPr>
              <w:rPr>
                <w:rFonts w:hint="eastAsia" w:ascii="宋体" w:hAnsi="宋体"/>
                <w:bCs/>
                <w:sz w:val="22"/>
                <w:szCs w:val="22"/>
              </w:rPr>
            </w:pPr>
            <w:r>
              <w:rPr>
                <w:rFonts w:hint="eastAsia" w:ascii="宋体" w:hAnsi="宋体"/>
                <w:bCs/>
                <w:sz w:val="22"/>
                <w:szCs w:val="22"/>
              </w:rPr>
              <w:t>0</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tbl>
    <w:p>
      <w:pPr>
        <w:rPr>
          <w:rFonts w:ascii="宋体" w:hAnsi="宋体"/>
          <w:sz w:val="22"/>
          <w:szCs w:val="22"/>
        </w:rPr>
      </w:pPr>
    </w:p>
    <w:p>
      <w:bookmarkStart w:id="0" w:name="_GoBack"/>
      <w:bookmarkEnd w:id="0"/>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---请选择---</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---请选择---</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30"/>
        <w:gridCol w:w="1467"/>
        <w:gridCol w:w="1055"/>
        <w:gridCol w:w="1057"/>
        <w:gridCol w:w="1445"/>
        <w:gridCol w:w="129"/>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7"/>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p>
            <w:pPr>
              <w:autoSpaceDE w:val="0"/>
              <w:autoSpaceDN w:val="0"/>
              <w:adjustRightInd w:val="0"/>
              <w:spacing w:line="300" w:lineRule="auto"/>
              <w:ind w:left="-2" w:leftChars="-1" w:firstLine="88" w:firstLineChars="40"/>
              <w:jc w:val="left"/>
              <w:rPr>
                <w:rFonts w:hint="eastAsia" w:ascii="宋体" w:hAnsi="宋体" w:eastAsia="宋体"/>
                <w:sz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Borders>
              <w:top w:val="single" w:color="auto" w:sz="4" w:space="0"/>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3"/>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6" w:type="pct"/>
            <w:gridSpan w:val="3"/>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r>
              <w:rPr>
                <w:rFonts w:ascii="宋体" w:hAnsi="宋体" w:eastAsia="宋体"/>
                <w:sz w:val="22"/>
              </w:rPr>
              <w:t/>
            </w:r>
          </w:p>
        </w:tc>
        <w:tc>
          <w:tcPr>
            <w:tcW w:w="876"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2" w:type="pct"/>
            <w:gridSpan w:val="2"/>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6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firstLine="88" w:firstLineChars="40"/>
              <w:jc w:val="right"/>
              <w:rPr>
                <w:rFonts w:ascii="宋体" w:hAnsi="宋体" w:eastAsia="宋体"/>
                <w:sz w:val="22"/>
              </w:rPr>
            </w:pPr>
          </w:p>
        </w:tc>
        <w:tc>
          <w:tcPr>
            <w:tcW w:w="863" w:type="pct"/>
          </w:tcPr>
          <w:p>
            <w:pPr>
              <w:spacing w:line="300" w:lineRule="auto"/>
              <w:ind w:left="-2" w:leftChars="-1" w:right="166" w:rightChars="79" w:firstLine="88" w:firstLineChars="40"/>
              <w:jc w:val="righ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7"/>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p>
        </w:tc>
        <w:tc>
          <w:tcPr>
            <w:tcW w:w="1262" w:type="pct"/>
            <w:gridSpan w:val="2"/>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7"/>
        <w:gridCol w:w="1523"/>
        <w:gridCol w:w="2096"/>
        <w:gridCol w:w="136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5000" w:type="pct"/>
            <w:gridSpan w:val="5"/>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bookmarkStart w:id="0" w:name="_GoBack"/>
            <w:bookmarkEnd w:id="0"/>
          </w:p>
          <w:p>
            <w:pPr>
              <w:autoSpaceDE w:val="0"/>
              <w:autoSpaceDN w:val="0"/>
              <w:adjustRightInd w:val="0"/>
              <w:spacing w:line="300" w:lineRule="auto"/>
              <w:ind w:left="-2" w:leftChars="-1" w:firstLine="88" w:firstLineChars="4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787" w:type="pct"/>
            <w:tcBorders>
              <w:top w:val="single" w:color="auto" w:sz="4" w:space="0"/>
              <w:right w:val="nil"/>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2"/>
            <w:tcBorders>
              <w:top w:val="single" w:color="auto" w:sz="4" w:space="0"/>
              <w:left w:val="nil"/>
              <w:righ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2"/>
            <w:tcBorders>
              <w:top w:val="single" w:color="auto" w:sz="4" w:space="0"/>
              <w:lef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
            </w:r>
            <w:r>
              <w:rPr>
                <w:rFonts w:ascii="宋体" w:hAnsi="宋体" w:eastAsia="宋体"/>
                <w:sz w:val="22"/>
              </w:rPr>
              <w:t/>
            </w:r>
          </w:p>
        </w:tc>
        <w:tc>
          <w:tcPr>
            <w:tcW w:w="91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15"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
            </w:r>
            <w:r>
              <w:rPr>
                <w:rFonts w:hint="eastAsia" w:ascii="宋体" w:hAnsi="宋体" w:eastAsia="宋体"/>
                <w:sz w:val="22"/>
                <w:lang w:val="en-US" w:eastAsia="zh-CN"/>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1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tcPr>
          <w:p>
            <w:pPr>
              <w:spacing w:line="300" w:lineRule="auto"/>
              <w:ind w:right="166" w:rightChars="79"/>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15"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tcPr>
          <w:p>
            <w:pPr>
              <w:spacing w:line="300" w:lineRule="auto"/>
              <w:ind w:left="-2" w:leftChars="-1" w:right="166" w:rightChars="79" w:firstLine="88" w:firstLineChars="40"/>
              <w:jc w:val="left"/>
              <w:rPr>
                <w:rFonts w:ascii="宋体" w:hAnsi="宋体" w:eastAsia="宋体"/>
                <w:sz w:val="22"/>
              </w:rPr>
            </w:pPr>
          </w:p>
        </w:tc>
        <w:tc>
          <w:tcPr>
            <w:tcW w:w="815"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tbl>
      <w:tblPr>
        <w:tblStyle w:val="8"/>
        <w:tblpPr w:leftFromText="180" w:rightFromText="180" w:tblpY="915"/>
        <w:tblW w:w="4846" w:type="pct"/>
        <w:tblInd w:w="0" w:type="dxa"/>
        <w:shd w:val="clear" w:color="auto" w:fill="FFFFFF" w:themeFill="background1"/>
        <w:tblLayout w:type="fixed"/>
        <w:tblCellMar>
          <w:top w:w="15" w:type="dxa"/>
          <w:left w:w="15" w:type="dxa"/>
          <w:bottom w:w="15" w:type="dxa"/>
          <w:right w:w="15" w:type="dxa"/>
        </w:tblCellMar>
      </w:tblPr>
      <w:tblGrid>
        <w:gridCol w:w="965"/>
        <w:gridCol w:w="1113"/>
        <w:gridCol w:w="998"/>
        <w:gridCol w:w="1144"/>
        <w:gridCol w:w="1120"/>
        <w:gridCol w:w="1431"/>
        <w:gridCol w:w="1309"/>
      </w:tblGrid>
      <w:tr>
        <w:tblPrEx>
          <w:shd w:val="clear" w:color="auto" w:fill="FFFFFF" w:themeFill="background1"/>
          <w:tblCellMar>
            <w:top w:w="15" w:type="dxa"/>
            <w:left w:w="15" w:type="dxa"/>
            <w:bottom w:w="15" w:type="dxa"/>
            <w:right w:w="15" w:type="dxa"/>
          </w:tblCellMar>
        </w:tblPrEx>
        <w:trPr>
          <w:trHeight w:val="1125" w:hRule="atLeast"/>
        </w:trPr>
        <w:tc>
          <w:tcPr>
            <w:tcW w:w="5000" w:type="pct"/>
            <w:gridSpan w:val="7"/>
            <w:tcBorders>
              <w:top w:val="nil"/>
              <w:left w:val="nil"/>
              <w:bottom w:val="single" w:color="000000" w:sz="12" w:space="0"/>
              <w:right w:val="nil"/>
            </w:tcBorders>
            <w:shd w:val="clear" w:color="auto" w:fill="FFFFFF" w:themeFill="background1"/>
            <w:vAlign w:val="center"/>
          </w:tcPr>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bookmarkStart w:id="0" w:name="_GoBack"/>
            <w:bookmarkEnd w:id="0"/>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p>
            <w:pPr>
              <w:rPr>
                <w:rFonts w:hint="eastAsia" w:ascii="宋体" w:hAnsi="宋体" w:eastAsia="宋体" w:cs="宋体"/>
                <w:color w:val="000000"/>
                <w:sz w:val="22"/>
              </w:rPr>
            </w:pP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restart"/>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4"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continue"/>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p>
        </w:tc>
        <w:tc>
          <w:tcPr>
            <w:tcW w:w="688"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8"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1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0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93"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85"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10" w:type="pct"/>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spacing w:line="360" w:lineRule="auto"/>
        <w:rPr>
          <w:rFonts w:ascii="宋体" w:hAnsi="宋体" w:eastAsia="宋体" w:cs="宋体"/>
          <w:color w:val="000000"/>
          <w:kern w:val="0"/>
          <w:sz w:val="22"/>
        </w:rPr>
      </w:pPr>
    </w:p>
    <w:tbl>
      <w:tblPr>
        <w:tblStyle w:val="8"/>
        <w:tblW w:w="5000" w:type="pct"/>
        <w:jc w:val="center"/>
        <w:tblLayout w:type="autofit"/>
        <w:tblCellMar>
          <w:top w:w="15" w:type="dxa"/>
          <w:left w:w="15" w:type="dxa"/>
          <w:bottom w:w="15" w:type="dxa"/>
          <w:right w:w="15" w:type="dxa"/>
        </w:tblCellMar>
      </w:tblPr>
      <w:tblGrid>
        <w:gridCol w:w="1569"/>
        <w:gridCol w:w="1384"/>
        <w:gridCol w:w="892"/>
        <w:gridCol w:w="1384"/>
        <w:gridCol w:w="830"/>
        <w:gridCol w:w="1138"/>
        <w:gridCol w:w="1139"/>
      </w:tblGrid>
      <w:tr>
        <w:tblPrEx>
          <w:tblCellMar>
            <w:top w:w="15" w:type="dxa"/>
            <w:left w:w="15" w:type="dxa"/>
            <w:bottom w:w="15" w:type="dxa"/>
            <w:right w:w="15" w:type="dxa"/>
          </w:tblCellMar>
        </w:tblPrEx>
        <w:trPr>
          <w:trHeight w:val="57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570" w:hRule="atLeast"/>
          <w:jc w:val="center"/>
        </w:trPr>
        <w:tc>
          <w:tcPr>
            <w:tcW w:w="941"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65"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27"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682"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68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941"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49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682"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3"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3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53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3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497"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2"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3"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8"/>
        <w:tblW w:w="4900"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1155" w:hRule="atLeast"/>
          <w:jc w:val="center"/>
        </w:trPr>
        <w:tc>
          <w:tcPr>
            <w:tcW w:w="5000" w:type="pct"/>
            <w:gridSpan w:val="7"/>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59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1"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09"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09"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84"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3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rPr>
          <w:rFonts w:ascii="宋体" w:hAnsi="宋体" w:eastAsia="宋体" w:cs="微软雅黑"/>
          <w:color w:val="000000"/>
          <w:kern w:val="0"/>
          <w:sz w:val="22"/>
        </w:rPr>
      </w:pPr>
    </w:p>
    <w:tbl>
      <w:tblPr>
        <w:tblStyle w:val="8"/>
        <w:tblW w:w="4963"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450" w:hRule="atLeast"/>
          <w:jc w:val="center"/>
        </w:trPr>
        <w:tc>
          <w:tcPr>
            <w:tcW w:w="694" w:type="pct"/>
            <w:vMerge w:val="restart"/>
            <w:tcBorders>
              <w:top w:val="single" w:color="000000" w:sz="12" w:space="0"/>
              <w:left w:val="single" w:color="000000" w:sz="12" w:space="0"/>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0" w:type="pct"/>
            <w:vMerge w:val="restart"/>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1" w:type="pct"/>
            <w:vMerge w:val="restart"/>
            <w:tcBorders>
              <w:top w:val="single" w:color="000000" w:sz="12" w:space="0"/>
              <w:left w:val="nil"/>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4"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0"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hint="eastAsia" w:ascii="宋体" w:hAnsi="宋体" w:cs="宋体" w:eastAsia="宋体"/>
                <w:color w:val="000000"/>
                <w:sz w:val="22"/>
                <w:szCs w:val="22"/>
              </w:rPr>
              <w:t>0</w:t>
            </w:r>
            <w:r>
              <w:rPr>
                <w:color w:val="000000"/>
                <w:sz w:val="22"/>
                <w:szCs w:val="22"/>
              </w:rPr>
              <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r>
              <w:rPr>
                <w:color w:val="000000"/>
                <w:kern w:val="2"/>
                <w:sz w:val="22"/>
                <w:szCs w:val="22"/>
              </w:rPr>
              <w:t/>
            </w: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r>
              <w:rPr>
                <w:rFonts w:hint="eastAsia"/>
                <w:color w:val="000000"/>
                <w:kern w:val="2"/>
                <w:sz w:val="22"/>
                <w:szCs w:val="22"/>
              </w:rPr>
              <w:t/>
            </w:r>
            <w:r>
              <w:rPr>
                <w:color w:val="000000"/>
                <w:kern w:val="2"/>
                <w:sz w:val="22"/>
                <w:szCs w:val="22"/>
              </w:rPr>
              <w:t/>
            </w:r>
            <w:r>
              <w:rPr>
                <w:rFonts w:hint="eastAsia"/>
                <w:color w:val="000000"/>
                <w:sz w:val="22"/>
                <w:szCs w:val="22"/>
              </w:rPr>
              <w:t/>
            </w: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0"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8"/>
        <w:tblW w:w="5000" w:type="pct"/>
        <w:jc w:val="center"/>
        <w:tblLayout w:type="autofit"/>
        <w:tblCellMar>
          <w:top w:w="15" w:type="dxa"/>
          <w:left w:w="15" w:type="dxa"/>
          <w:bottom w:w="15" w:type="dxa"/>
          <w:right w:w="15" w:type="dxa"/>
        </w:tblCellMar>
      </w:tblPr>
      <w:tblGrid>
        <w:gridCol w:w="1699"/>
        <w:gridCol w:w="1778"/>
        <w:gridCol w:w="1461"/>
        <w:gridCol w:w="1620"/>
        <w:gridCol w:w="1778"/>
      </w:tblGrid>
      <w:tr>
        <w:tblPrEx>
          <w:tblCellMar>
            <w:top w:w="15" w:type="dxa"/>
            <w:left w:w="15" w:type="dxa"/>
            <w:bottom w:w="15" w:type="dxa"/>
            <w:right w:w="15" w:type="dxa"/>
          </w:tblCellMar>
        </w:tblPrEx>
        <w:trPr>
          <w:trHeight w:val="840" w:hRule="atLeast"/>
          <w:jc w:val="center"/>
        </w:trPr>
        <w:tc>
          <w:tcPr>
            <w:tcW w:w="5000" w:type="pct"/>
            <w:gridSpan w:val="5"/>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0</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r>
            <w:r>
              <w:rPr>
                <w:rFonts w:ascii="宋体" w:hAnsi="宋体" w:eastAsia="宋体" w:cs="宋体"/>
                <w:color w:val="000000"/>
                <w:kern w:val="0"/>
                <w:sz w:val="22"/>
              </w:rPr>
              <w:t/>
            </w:r>
            <w:r>
              <w:rPr>
                <w:rFonts w:hint="eastAsia" w:ascii="宋体" w:hAnsi="宋体" w:eastAsia="宋体" w:cs="宋体"/>
                <w:color w:val="000000"/>
                <w:kern w:val="0"/>
                <w:sz w:val="22"/>
              </w:rPr>
              <w:t/>
            </w:r>
          </w:p>
        </w:tc>
        <w:tc>
          <w:tcPr>
            <w:tcW w:w="1066"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spacing w:before="156" w:beforeLines="50"/>
        <w:rPr>
          <w:rFonts w:ascii="宋体" w:hAnsi="宋体" w:eastAsia="宋体"/>
          <w:bCs/>
          <w:color w:val="000000"/>
          <w:sz w:val="22"/>
        </w:rPr>
      </w:pPr>
    </w:p>
    <w:tbl>
      <w:tblPr>
        <w:tblStyle w:val="8"/>
        <w:tblW w:w="5000" w:type="pct"/>
        <w:jc w:val="center"/>
        <w:tblLayout w:type="autofit"/>
        <w:tblCellMar>
          <w:top w:w="15" w:type="dxa"/>
          <w:left w:w="15" w:type="dxa"/>
          <w:bottom w:w="15" w:type="dxa"/>
          <w:right w:w="15" w:type="dxa"/>
        </w:tblCellMar>
      </w:tblPr>
      <w:tblGrid>
        <w:gridCol w:w="1699"/>
        <w:gridCol w:w="1778"/>
        <w:gridCol w:w="1461"/>
        <w:gridCol w:w="1620"/>
        <w:gridCol w:w="1778"/>
      </w:tblGrid>
      <w:tr>
        <w:tblPrEx>
          <w:tblCellMar>
            <w:top w:w="15" w:type="dxa"/>
            <w:left w:w="15" w:type="dxa"/>
            <w:bottom w:w="15" w:type="dxa"/>
            <w:right w:w="15" w:type="dxa"/>
          </w:tblCellMar>
        </w:tblPrEx>
        <w:trPr>
          <w:trHeight w:val="1020" w:hRule="atLeast"/>
          <w:jc w:val="center"/>
        </w:trPr>
        <w:tc>
          <w:tcPr>
            <w:tcW w:w="5000" w:type="pct"/>
            <w:gridSpan w:val="5"/>
            <w:tcBorders>
              <w:top w:val="nil"/>
              <w:left w:val="nil"/>
              <w:bottom w:val="single" w:color="000000" w:sz="12" w:space="0"/>
              <w:right w:val="nil"/>
            </w:tcBorders>
            <w:shd w:val="clear" w:color="auto" w:fill="FFFFFF"/>
            <w:vAlign w:val="center"/>
          </w:tcPr>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r>
              <w:rPr>
                <w:rFonts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1066"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pPr>
        <w:rPr>
          <w:rFonts w:ascii="宋体" w:hAnsi="宋体" w:eastAsia="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成绩：
基金会按照相关要求，规范办会，定期召开基金会理事会会议。以理事会会议为契机，发挥基金会理事的职能，共同为学校的发展建言献策、贡献力量。募集捐赠工作取得新的突破。积极联系广大校友和社会各界在人才培养、校企合作等方面支持学校事业发展和校庆活动开展，通过举办捐赠仪式、颁奖典礼等方式对捐赠方大力宣传。2022年基金会接受捐赠602.77万元，创历史新高。充分凸显基金会服务社会和学校作用。以“凝聚社会力量，推动高等地质教育事业可持续发展”为宗旨，依托职能部门和学院，积极开展募集捐赠工作，2022年有11个学院参与募集捐赠工作，筹集捐赠资金到账602.77万元，创历史新高。同时基金会以学校发展为己任，在校庆活动开展、文化传承、乡村振兴、疫情防控等方面主动作为，共实施项目10余个，投入资金270余万元。
不足：
基金会影响力有待于进一步提升,要不断扩大捐赠资金额度和项目数量，在服务社会、国家重大战略方面有所突破，形成具有社会影响力的服务项目。</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编制单位：北京中国地质大学教育基金会                2023年03月30日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23191079.54</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23191079.54</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8468708.52</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9957738.43</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9965220.16</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13233341.11</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23191079.54</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23191079.54</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18433928.68</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23191079.54</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编制单位：北京中国地质大学教育基金会              2022年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1121200.00</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3082186.25</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4203386.25</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3450020.00</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3508161.25</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6958181.25</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686137.86</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1843.49</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687981.35</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26281.15</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16515.70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42796.85</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1807337.86</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3084029.74</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4891367.60</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3476301.15</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3524676.95</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7000978.10</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1871491.00</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1871491.00</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2227080.74</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2227080.74</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14197.00</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14197.00</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16746.50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16746.50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1885688.00</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1885688.00</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2243827.24</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2243827.24</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1871491.00</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-1871491.00</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256556.00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-256556.00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1793140.86</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1212538.74</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3005679.60</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1489029.91</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3268120.95</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4757150.86</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编制单位：北京中国地质大学教育基金会           2022年度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6958181.25</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42796.85</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7000978.10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2227080.74</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16746.50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2243827.24</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4757150.86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4757150.86</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w:t>
      </w:r>
      <w:bookmarkStart w:id="0" w:name="OLE_LINK1"/>
      <w:r>
        <w:rPr>
          <w:rFonts w:hint="eastAsia" w:cs="宋体" w:asciiTheme="minorEastAsia" w:hAnsiTheme="minorEastAsia" w:eastAsiaTheme="minorEastAsia"/>
          <w:b/>
          <w:sz w:val="22"/>
          <w:szCs w:val="22"/>
        </w:rPr>
        <w:t>接受监督管理的情况</w:t>
      </w:r>
      <w:bookmarkEnd w:id="0"/>
    </w:p>
    <w:tbl>
      <w:tblPr>
        <w:tblStyle w:val="2"/>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bookmarkStart w:id="1" w:name="_GoBack"/>
      <w:bookmarkEnd w:id="1"/>
      <w:r>
        <w:rPr>
          <w:rFonts w:hint="eastAsia" w:cs="宋体" w:asciiTheme="minorEastAsia" w:hAnsiTheme="minorEastAsia" w:eastAsiaTheme="minorEastAsia"/>
          <w:sz w:val="22"/>
          <w:szCs w:val="22"/>
        </w:rPr>
        <w:t>）</w:t>
      </w:r>
    </w:p>
    <w:tbl>
      <w:tblPr>
        <w:tblStyle w:val="3"/>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A、尚未参加评估  B、评估等级有效期已过</w:t>
            </w:r>
            <w:r>
              <w:rPr>
                <w:rFonts w:hint="eastAsia" w:cs="宋体" w:asciiTheme="minorEastAsia" w:hAnsiTheme="minorEastAsia" w:eastAsiaTheme="minorEastAsia"/>
                <w:sz w:val="22"/>
                <w:szCs w:val="22"/>
              </w:rPr>
              <w:t xml:space="preserve"/>
            </w:r>
            <w:r>
              <w:rPr>
                <w:rFonts w:hint="eastAsia" w:cs="宋体" w:asciiTheme="minorEastAsia" w:hAnsiTheme="minorEastAsia" w:eastAsiaTheme="minorEastAsia"/>
                <w:kern w:val="0"/>
                <w:sz w:val="22"/>
                <w:szCs w:val="22"/>
              </w:rPr>
              <w:t xml:space="preserve"/>
            </w:r>
            <w:r>
              <w:rPr>
                <w:rFonts w:hint="eastAsia" w:cs="宋体"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C、已通过社会组织评估，评估等级为4A，有效期自2020年至2025年。
</w:t>
            </w:r>
            <w:r>
              <w:rPr>
                <w:rFonts w:hint="eastAsia"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r>
              <w:rPr>
                <w:rFonts w:hint="eastAsia" w:asciiTheme="minorEastAsia" w:hAnsiTheme="minorEastAsia" w:eastAsiaTheme="minorEastAsia"/>
                <w:sz w:val="22"/>
                <w:szCs w:val="22"/>
              </w:rPr>
              <w:t/>
            </w:r>
            <w:r>
              <w:rPr>
                <w:rFonts w:hint="eastAsia" w:cs="宋体" w:asciiTheme="minorEastAsia" w:hAnsiTheme="minorEastAsia" w:eastAsiaTheme="minorEastAsia"/>
                <w:sz w:val="22"/>
                <w:szCs w:val="22"/>
              </w:rPr>
              <w:t/>
            </w:r>
            <w:r>
              <w:rPr>
                <w:rFonts w:hint="eastAsia" w:asciiTheme="minorEastAsia" w:hAnsiTheme="minorEastAsia" w:eastAsiaTheme="minorEastAsia"/>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1559"/>
        <w:gridCol w:w="141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xmlns:xsi="http://www.w3.org/2001/XMLSchema-instance" xsi:nil="true"/>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410"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368"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851"/>
        <w:gridCol w:w="1559"/>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51" w:type="dxa"/>
          </w:tcPr>
          <w:p>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559"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927"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pPr>
        <w:spacing w:before="156" w:beforeLines="50"/>
        <w:rPr>
          <w:rFonts w:asciiTheme="minorEastAsia" w:hAnsiTheme="minorEastAsia" w:eastAsiaTheme="minorEastAsia"/>
          <w:sz w:val="22"/>
          <w:szCs w:val="22"/>
        </w:rPr>
      </w:pPr>
    </w:p>
    <w:tbl>
      <w:tblPr>
        <w:tblStyle w:val="3"/>
        <w:tblpPr w:leftFromText="180" w:rightFromText="180" w:vertAnchor="text" w:horzAnchor="page" w:tblpX="1913" w:tblpY="-56"/>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705"/>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r>
              <w:rPr>
                <w:rFonts w:hint="eastAsia" w:asciiTheme="minorEastAsia" w:hAnsiTheme="minorEastAsia" w:eastAsiaTheme="minorEastAsia"/>
                <w:color w:val="FF0000"/>
                <w:sz w:val="22"/>
                <w:szCs w:val="22"/>
              </w:rPr>
              <w:t/>
            </w:r>
            <w:r>
              <w:rPr>
                <w:rFonts w:hint="eastAsia" w:cs="宋体" w:asciiTheme="minorEastAsia" w:hAnsiTheme="minorEastAsia" w:eastAsiaTheme="minorEastAsia"/>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pPr>
              <w:spacing w:before="156" w:beforeLines="50"/>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28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 是 〇 否</w:t>
            </w:r>
            <w:r>
              <w:rPr>
                <w:rFonts w:ascii="宋体" w:hAnsi="宋体"/>
                <w:szCs w:val="21"/>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宋体" w:hAnsi="宋体"/>
                <w:szCs w:val="21"/>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4283"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3278"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4283"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78"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宋体" w:hAnsi="宋体"/>
          <w:szCs w:val="21"/>
        </w:rPr>
      </w:pPr>
      <w:bookmarkStart w:id="0" w:name="_GoBack"/>
      <w:r>
        <w:rPr>
          <w:rFonts w:hint="eastAsia" w:ascii="宋体" w:hAnsi="宋体"/>
          <w:szCs w:val="21"/>
        </w:rPr>
        <w:t>备注：公益慈善项目信息包括：公益慈善项目内容、实施地域、受益人群、公益慈善项目收入、支出情况、公益慈善项目剩余财产处理情况。</w:t>
      </w:r>
      <w:bookmarkEnd w:id="0"/>
    </w:p>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监事：王丽洁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年报填写中涉及的基金会运营、开展活动、财务情况均属实，同意填报。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王丽洁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2023-03-30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北京市教育委员会</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同意上报</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年报</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2023年05月19日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115</Words>
  <Characters>660</Characters>
  <Lines>5</Lines>
  <Paragraphs>1</Paragraphs>
  <TotalTime>0</TotalTime>
  <ScaleCrop>false</ScaleCrop>
  <LinksUpToDate>false</LinksUpToDate>
  <CharactersWithSpaces>774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刘宇杰</cp:lastModifiedBy>
  <cp:lastPrinted>2018-10-19T09:06:00Z</cp:lastPrinted>
  <dcterms:modified xsi:type="dcterms:W3CDTF">2022-12-28T02:17:51Z</dcterms:modified>
  <cp:revision>39</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1577558E65144CA397ADAECE53034DF6</vt:lpwstr>
  </property>
</Properties>
</file>