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C99AF" w14:textId="5D71CC19" w:rsidR="00964CE0" w:rsidRDefault="00785DDF" w:rsidP="00785DDF">
      <w:pPr>
        <w:jc w:val="center"/>
      </w:pPr>
      <w:r>
        <w:rPr>
          <w:noProof/>
        </w:rPr>
        <w:drawing>
          <wp:inline distT="0" distB="0" distL="0" distR="0" wp14:anchorId="2A20B52D" wp14:editId="78A0DCE5">
            <wp:extent cx="5886286" cy="83248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cf9c001737a63f85ce606c2c6dc54fc-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6220" cy="8338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1AFB3B8" w14:textId="7C8E9579" w:rsidR="00785DDF" w:rsidRDefault="00785DDF" w:rsidP="00785DDF">
      <w:pPr>
        <w:jc w:val="center"/>
      </w:pPr>
    </w:p>
    <w:p w14:paraId="05093813" w14:textId="4DB8E0C8" w:rsidR="00785DDF" w:rsidRDefault="00785DDF" w:rsidP="00785DDF">
      <w:pPr>
        <w:jc w:val="center"/>
      </w:pPr>
    </w:p>
    <w:p w14:paraId="4894351E" w14:textId="1F2A9082" w:rsidR="00785DDF" w:rsidRDefault="00785DDF" w:rsidP="00785DDF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3EF68F1D" wp14:editId="1E0708A8">
            <wp:extent cx="5549542" cy="78486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cf9c001737a63f85ce606c2c6dc54fc-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4138" cy="785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5D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9B7"/>
    <w:rsid w:val="00785DDF"/>
    <w:rsid w:val="00964CE0"/>
    <w:rsid w:val="00DF4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D59FB"/>
  <w15:chartTrackingRefBased/>
  <w15:docId w15:val="{3DB53135-7778-489B-9014-ECB80FEEF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ThinPad</dc:creator>
  <cp:keywords/>
  <dc:description/>
  <cp:lastModifiedBy>ThinPad</cp:lastModifiedBy>
  <cp:revision>3</cp:revision>
  <dcterms:created xsi:type="dcterms:W3CDTF">2020-06-24T02:16:00Z</dcterms:created>
  <dcterms:modified xsi:type="dcterms:W3CDTF">2020-06-24T02:24:00Z</dcterms:modified>
</cp:coreProperties>
</file>